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9A0692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9F733E" w:rsidRPr="00D90F74" w:rsidRDefault="00F177EE" w:rsidP="007034C4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23</w:t>
      </w:r>
      <w:r w:rsidR="00B26215">
        <w:rPr>
          <w:b/>
          <w:sz w:val="28"/>
          <w:szCs w:val="28"/>
        </w:rPr>
        <w:t>, 2016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F177EE">
        <w:rPr>
          <w:b/>
          <w:sz w:val="28"/>
          <w:szCs w:val="28"/>
        </w:rPr>
        <w:t>6</w:t>
      </w:r>
      <w:r w:rsidR="00B26215">
        <w:rPr>
          <w:b/>
          <w:sz w:val="28"/>
          <w:szCs w:val="28"/>
        </w:rPr>
        <w:t>/2016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FD66DE">
        <w:t>Wednesday</w:t>
      </w:r>
      <w:r w:rsidR="00931B69">
        <w:t xml:space="preserve">, </w:t>
      </w:r>
      <w:r w:rsidR="00F177EE">
        <w:t>November 23</w:t>
      </w:r>
      <w:r w:rsidR="00FD66DE">
        <w:t>, 2016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E71004">
        <w:t>9:00 a</w:t>
      </w:r>
      <w:r w:rsidR="00902071">
        <w:t>.m</w:t>
      </w:r>
      <w:r w:rsidR="000F0246" w:rsidRPr="000F0246">
        <w:t>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9A0692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E71004" w:rsidRDefault="003C6A35" w:rsidP="00C11A86">
      <w:pPr>
        <w:jc w:val="both"/>
        <w:rPr>
          <w:b/>
        </w:rPr>
      </w:pPr>
      <w:r>
        <w:rPr>
          <w:b/>
        </w:rPr>
        <w:t>Present:</w:t>
      </w:r>
      <w:r w:rsidR="00265F1A">
        <w:rPr>
          <w:b/>
        </w:rPr>
        <w:tab/>
      </w:r>
      <w:r w:rsidR="00E71004">
        <w:rPr>
          <w:b/>
        </w:rPr>
        <w:t>Murray Jackson, Chair</w:t>
      </w:r>
    </w:p>
    <w:p w:rsidR="00265F1A" w:rsidRPr="003C6A35" w:rsidRDefault="00265F1A" w:rsidP="00E71004">
      <w:pPr>
        <w:ind w:left="1440"/>
        <w:jc w:val="both"/>
      </w:pPr>
      <w:r>
        <w:rPr>
          <w:b/>
        </w:rPr>
        <w:t>Bill Weber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931B69" w:rsidRDefault="003D7435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Steve Miller</w:t>
      </w:r>
    </w:p>
    <w:p w:rsidR="007C1933" w:rsidRPr="00D90F74" w:rsidRDefault="007C1933" w:rsidP="00C11A86">
      <w:pPr>
        <w:jc w:val="both"/>
        <w:rPr>
          <w:b/>
        </w:rPr>
      </w:pP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E71004" w:rsidRDefault="00AF5BD8" w:rsidP="00BE378A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F177EE">
        <w:rPr>
          <w:b/>
        </w:rPr>
        <w:tab/>
        <w:t>Inspector Chris Avery</w:t>
      </w:r>
    </w:p>
    <w:p w:rsidR="00F177EE" w:rsidRPr="00F177EE" w:rsidRDefault="00F177EE" w:rsidP="00BE378A">
      <w:pPr>
        <w:ind w:left="4320" w:hanging="2880"/>
        <w:jc w:val="both"/>
        <w:rPr>
          <w:b/>
          <w:i/>
        </w:rPr>
      </w:pPr>
      <w:r>
        <w:rPr>
          <w:b/>
        </w:rPr>
        <w:tab/>
        <w:t>Staff Sgt. Ross Stuart</w:t>
      </w:r>
    </w:p>
    <w:p w:rsidR="00E71004" w:rsidRDefault="00E71004" w:rsidP="00E71004">
      <w:pPr>
        <w:ind w:left="3600" w:firstLine="720"/>
        <w:jc w:val="both"/>
        <w:rPr>
          <w:b/>
        </w:rPr>
      </w:pPr>
    </w:p>
    <w:p w:rsidR="008A6CA1" w:rsidRDefault="00661DEB" w:rsidP="003041AC">
      <w:pPr>
        <w:jc w:val="both"/>
        <w:rPr>
          <w:b/>
        </w:rPr>
      </w:pPr>
      <w:r>
        <w:rPr>
          <w:b/>
        </w:rPr>
        <w:t xml:space="preserve">Regrets: </w:t>
      </w:r>
      <w:r>
        <w:rPr>
          <w:b/>
        </w:rPr>
        <w:tab/>
        <w:t xml:space="preserve">John </w:t>
      </w:r>
      <w:proofErr w:type="spellStart"/>
      <w:r>
        <w:rPr>
          <w:b/>
        </w:rPr>
        <w:t>MacIntosh</w:t>
      </w:r>
      <w:bookmarkStart w:id="0" w:name="_GoBack"/>
      <w:bookmarkEnd w:id="0"/>
      <w:proofErr w:type="spellEnd"/>
    </w:p>
    <w:p w:rsidR="00F177EE" w:rsidRDefault="00F177EE" w:rsidP="003041AC">
      <w:pPr>
        <w:jc w:val="both"/>
        <w:rPr>
          <w:b/>
        </w:rPr>
      </w:pP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3C6A35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E71004">
        <w:t>9:00 a.m.</w:t>
      </w:r>
    </w:p>
    <w:p w:rsidR="00902071" w:rsidRDefault="00902071" w:rsidP="009F733E">
      <w:pPr>
        <w:jc w:val="both"/>
        <w:outlineLvl w:val="0"/>
      </w:pPr>
    </w:p>
    <w:p w:rsidR="00526536" w:rsidRPr="00EE1E41" w:rsidRDefault="00526536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902071" w:rsidRDefault="00902071" w:rsidP="00EE1E41"/>
    <w:p w:rsidR="004039C4" w:rsidRPr="00EE1E41" w:rsidRDefault="004039C4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206C46" w:rsidRDefault="00E71004" w:rsidP="00E71004">
      <w:pPr>
        <w:tabs>
          <w:tab w:val="left" w:pos="8156"/>
        </w:tabs>
        <w:jc w:val="both"/>
      </w:pPr>
      <w:r>
        <w:tab/>
      </w:r>
    </w:p>
    <w:p w:rsidR="0047387B" w:rsidRPr="00D90F74" w:rsidRDefault="0047387B" w:rsidP="00154574">
      <w:r w:rsidRPr="00D90F74">
        <w:rPr>
          <w:b/>
          <w:u w:val="single"/>
        </w:rPr>
        <w:t xml:space="preserve">Moved by </w:t>
      </w:r>
      <w:r w:rsidR="00E71004">
        <w:rPr>
          <w:b/>
          <w:u w:val="single"/>
        </w:rPr>
        <w:t xml:space="preserve">B. Weber, </w:t>
      </w:r>
      <w:r w:rsidR="00154574">
        <w:rPr>
          <w:b/>
          <w:u w:val="single"/>
        </w:rPr>
        <w:t>L. Martin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9E4558">
        <w:t>5</w:t>
      </w:r>
      <w:r w:rsidR="00902071">
        <w:t>/2016</w:t>
      </w:r>
      <w:r w:rsidR="00182F88">
        <w:t xml:space="preserve">, </w:t>
      </w:r>
      <w:r w:rsidR="009E4558">
        <w:t>September 28</w:t>
      </w:r>
      <w:r w:rsidR="00902071">
        <w:t>, 2016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297018" w:rsidRDefault="00297018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225B57" w:rsidRDefault="00225B57" w:rsidP="009F733E">
      <w:pPr>
        <w:jc w:val="both"/>
      </w:pPr>
    </w:p>
    <w:p w:rsidR="006F1F23" w:rsidRDefault="006F1F23" w:rsidP="009F733E">
      <w:pPr>
        <w:jc w:val="both"/>
      </w:pPr>
    </w:p>
    <w:p w:rsidR="006F1F23" w:rsidRDefault="006F1F23" w:rsidP="009F733E">
      <w:pPr>
        <w:jc w:val="both"/>
      </w:pPr>
    </w:p>
    <w:p w:rsidR="006F1F23" w:rsidRDefault="006F1F23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1" w:name="OLE_LINK1"/>
    </w:p>
    <w:p w:rsidR="00F20964" w:rsidRPr="00070FEB" w:rsidRDefault="009E4558" w:rsidP="00AF1EF1">
      <w:pPr>
        <w:jc w:val="both"/>
        <w:rPr>
          <w:b/>
        </w:rPr>
      </w:pPr>
      <w:r>
        <w:rPr>
          <w:b/>
        </w:rPr>
        <w:t>September and October</w:t>
      </w:r>
      <w:r w:rsidR="00945EEB">
        <w:rPr>
          <w:b/>
        </w:rPr>
        <w:t xml:space="preserve"> 2016</w:t>
      </w:r>
      <w:r w:rsidR="009F1864">
        <w:rPr>
          <w:b/>
        </w:rPr>
        <w:t xml:space="preserve"> -</w:t>
      </w:r>
    </w:p>
    <w:p w:rsidR="00AF1EF1" w:rsidRDefault="00AF1EF1" w:rsidP="00AF1EF1">
      <w:pPr>
        <w:jc w:val="both"/>
      </w:pPr>
    </w:p>
    <w:p w:rsidR="00BA7E46" w:rsidRDefault="009E4558" w:rsidP="008842F3">
      <w:pPr>
        <w:numPr>
          <w:ilvl w:val="0"/>
          <w:numId w:val="3"/>
        </w:numPr>
        <w:jc w:val="both"/>
      </w:pPr>
      <w:r>
        <w:t>17 Distracted Driving charges laid over the Thanksgiving weekend</w:t>
      </w:r>
    </w:p>
    <w:p w:rsidR="009E4558" w:rsidRDefault="009E4558" w:rsidP="008842F3">
      <w:pPr>
        <w:numPr>
          <w:ilvl w:val="0"/>
          <w:numId w:val="3"/>
        </w:numPr>
        <w:jc w:val="both"/>
      </w:pPr>
      <w:r>
        <w:t>328 R.I.D.E. checks throughout the County</w:t>
      </w:r>
    </w:p>
    <w:p w:rsidR="009E4558" w:rsidRDefault="009E4558" w:rsidP="008842F3">
      <w:pPr>
        <w:numPr>
          <w:ilvl w:val="0"/>
          <w:numId w:val="3"/>
        </w:numPr>
        <w:jc w:val="both"/>
      </w:pPr>
      <w:r>
        <w:t>Festive R.I.D.E. checks beginning this week</w:t>
      </w:r>
    </w:p>
    <w:p w:rsidR="009E4558" w:rsidRDefault="009E4558" w:rsidP="008842F3">
      <w:pPr>
        <w:numPr>
          <w:ilvl w:val="0"/>
          <w:numId w:val="3"/>
        </w:numPr>
        <w:jc w:val="both"/>
      </w:pPr>
      <w:r>
        <w:t>YTD charges:  2200 speeding, 94 impaired driving, 110 seat belt, 49 distracted driving.  Charges down from previous year, specifically related to serious injury collisions.</w:t>
      </w:r>
    </w:p>
    <w:p w:rsidR="004472A2" w:rsidRDefault="009E4558" w:rsidP="008842F3">
      <w:pPr>
        <w:numPr>
          <w:ilvl w:val="0"/>
          <w:numId w:val="3"/>
        </w:numPr>
        <w:jc w:val="both"/>
      </w:pPr>
      <w:r>
        <w:t>Over 2,000 patrol hours per month.</w:t>
      </w:r>
    </w:p>
    <w:p w:rsidR="004472A2" w:rsidRDefault="004472A2" w:rsidP="008842F3">
      <w:pPr>
        <w:numPr>
          <w:ilvl w:val="0"/>
          <w:numId w:val="3"/>
        </w:numPr>
        <w:jc w:val="both"/>
      </w:pPr>
      <w:r>
        <w:t>48 animal collisions; no injuries</w:t>
      </w:r>
    </w:p>
    <w:p w:rsidR="009E4558" w:rsidRDefault="009E4558" w:rsidP="009E4558">
      <w:pPr>
        <w:jc w:val="both"/>
      </w:pPr>
    </w:p>
    <w:p w:rsidR="009E4558" w:rsidRDefault="009E4558" w:rsidP="009E4558">
      <w:pPr>
        <w:jc w:val="both"/>
      </w:pPr>
      <w:r>
        <w:t>Street Crimes Unit –</w:t>
      </w:r>
    </w:p>
    <w:p w:rsidR="009E4558" w:rsidRDefault="009E4558" w:rsidP="008842F3">
      <w:pPr>
        <w:numPr>
          <w:ilvl w:val="0"/>
          <w:numId w:val="4"/>
        </w:numPr>
        <w:jc w:val="both"/>
      </w:pPr>
      <w:r>
        <w:t>Marijuana grow op bust -- $5.2 million product ready for harvest.  Great collaboration with the County.</w:t>
      </w:r>
    </w:p>
    <w:p w:rsidR="009E4558" w:rsidRDefault="009E4558" w:rsidP="008842F3">
      <w:pPr>
        <w:numPr>
          <w:ilvl w:val="0"/>
          <w:numId w:val="4"/>
        </w:numPr>
        <w:jc w:val="both"/>
      </w:pPr>
      <w:r>
        <w:t>Traffic stop turned into identity theft, prescription fraud, stolen items, etc.</w:t>
      </w:r>
    </w:p>
    <w:p w:rsidR="009E4558" w:rsidRDefault="009E4558" w:rsidP="004472A2">
      <w:pPr>
        <w:jc w:val="both"/>
      </w:pPr>
    </w:p>
    <w:p w:rsidR="004472A2" w:rsidRDefault="004472A2" w:rsidP="004472A2">
      <w:pPr>
        <w:jc w:val="both"/>
      </w:pPr>
      <w:r>
        <w:t>Crime Abatement –</w:t>
      </w:r>
    </w:p>
    <w:p w:rsidR="004472A2" w:rsidRDefault="004472A2" w:rsidP="008842F3">
      <w:pPr>
        <w:numPr>
          <w:ilvl w:val="0"/>
          <w:numId w:val="5"/>
        </w:numPr>
        <w:jc w:val="both"/>
      </w:pPr>
      <w:r>
        <w:t>11 checks, 2 arrests</w:t>
      </w:r>
    </w:p>
    <w:p w:rsidR="004472A2" w:rsidRDefault="004472A2" w:rsidP="004472A2">
      <w:pPr>
        <w:jc w:val="both"/>
      </w:pPr>
    </w:p>
    <w:p w:rsidR="004472A2" w:rsidRDefault="004472A2" w:rsidP="008842F3">
      <w:pPr>
        <w:numPr>
          <w:ilvl w:val="0"/>
          <w:numId w:val="5"/>
        </w:numPr>
        <w:jc w:val="both"/>
      </w:pPr>
      <w:r>
        <w:t>School presentations continue – Road Safety, Internet Luring, etc.  13 OPP presentations to Grade 6 and 7 classes.</w:t>
      </w:r>
    </w:p>
    <w:p w:rsidR="004472A2" w:rsidRDefault="004472A2" w:rsidP="004472A2">
      <w:pPr>
        <w:jc w:val="both"/>
      </w:pPr>
    </w:p>
    <w:p w:rsidR="004472A2" w:rsidRDefault="004472A2" w:rsidP="008842F3">
      <w:pPr>
        <w:numPr>
          <w:ilvl w:val="0"/>
          <w:numId w:val="5"/>
        </w:numPr>
        <w:jc w:val="both"/>
      </w:pPr>
      <w:r>
        <w:t>Office space being made available at Lambton EMS in Forest for officers.</w:t>
      </w:r>
    </w:p>
    <w:p w:rsidR="004472A2" w:rsidRDefault="004472A2" w:rsidP="004472A2">
      <w:pPr>
        <w:pStyle w:val="ListParagraph"/>
      </w:pPr>
    </w:p>
    <w:p w:rsidR="00F111CA" w:rsidRDefault="004472A2" w:rsidP="008842F3">
      <w:pPr>
        <w:numPr>
          <w:ilvl w:val="0"/>
          <w:numId w:val="5"/>
        </w:numPr>
        <w:jc w:val="both"/>
      </w:pPr>
      <w:r>
        <w:t xml:space="preserve">Staff Sgt. Paul Bradley has retired; Officer Tod Levine is returning to Essex, Officer Chris </w:t>
      </w:r>
      <w:proofErr w:type="spellStart"/>
      <w:r>
        <w:t>Millward</w:t>
      </w:r>
      <w:proofErr w:type="spellEnd"/>
      <w:r>
        <w:t xml:space="preserve"> has been promoted to Sergeant.</w:t>
      </w:r>
    </w:p>
    <w:p w:rsidR="009E4558" w:rsidRDefault="009E4558" w:rsidP="009E4558">
      <w:pPr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>Moved by B. Weber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>
        <w:rPr>
          <w:b/>
          <w:u w:val="single"/>
        </w:rPr>
        <w:t>L. Martin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3E5F04" w:rsidP="003E5F04">
      <w:pPr>
        <w:jc w:val="both"/>
        <w:rPr>
          <w:i/>
        </w:rPr>
      </w:pPr>
      <w:r w:rsidRPr="002B6717">
        <w:rPr>
          <w:i/>
        </w:rPr>
        <w:t>Additional statistical information available in OPP Monthly Report (forwarded electronically to municipal partners and posted to LGPSB website).</w:t>
      </w:r>
    </w:p>
    <w:p w:rsidR="00F233CC" w:rsidRDefault="00F233CC" w:rsidP="00A849A6">
      <w:pPr>
        <w:jc w:val="both"/>
      </w:pPr>
    </w:p>
    <w:p w:rsidR="003E5F04" w:rsidRPr="00D90F74" w:rsidRDefault="003E5F04" w:rsidP="00A849A6">
      <w:pPr>
        <w:jc w:val="both"/>
      </w:pPr>
    </w:p>
    <w:bookmarkEnd w:id="1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3E5F04" w:rsidRDefault="003E5F04" w:rsidP="000166BE">
      <w:pPr>
        <w:jc w:val="both"/>
      </w:pPr>
    </w:p>
    <w:p w:rsidR="00F11FDE" w:rsidRDefault="00D04FC0" w:rsidP="008842F3">
      <w:pPr>
        <w:numPr>
          <w:ilvl w:val="0"/>
          <w:numId w:val="6"/>
        </w:numPr>
        <w:jc w:val="both"/>
      </w:pPr>
      <w:r>
        <w:t>L. Martin inquired about carding.  Inspector Avery explained that all officer</w:t>
      </w:r>
      <w:r w:rsidR="001C77F0">
        <w:t xml:space="preserve"> </w:t>
      </w:r>
      <w:r>
        <w:t xml:space="preserve">s </w:t>
      </w:r>
      <w:r w:rsidR="001C77F0">
        <w:t>will be tr</w:t>
      </w:r>
      <w:r>
        <w:t>ained on police checks or what is known as “carding”</w:t>
      </w:r>
      <w:r w:rsidR="001C77F0">
        <w:t xml:space="preserve"> </w:t>
      </w:r>
      <w:r>
        <w:t>by January 2017.</w:t>
      </w:r>
    </w:p>
    <w:p w:rsidR="00D04FC0" w:rsidRDefault="00D04FC0" w:rsidP="00D04FC0">
      <w:pPr>
        <w:ind w:left="360"/>
        <w:jc w:val="both"/>
      </w:pPr>
    </w:p>
    <w:p w:rsidR="00F11FDE" w:rsidRDefault="00D04FC0" w:rsidP="008842F3">
      <w:pPr>
        <w:numPr>
          <w:ilvl w:val="0"/>
          <w:numId w:val="6"/>
        </w:numPr>
        <w:jc w:val="both"/>
      </w:pPr>
      <w:r>
        <w:t>L. Martin inquired about the speed limit on Highway 21 at Oil City – he has heard that it is going to be reduced from 80 km/</w:t>
      </w:r>
      <w:proofErr w:type="spellStart"/>
      <w:r>
        <w:t>hr</w:t>
      </w:r>
      <w:proofErr w:type="spellEnd"/>
      <w:r>
        <w:t xml:space="preserve"> to 50 km/hr.  B. Weber advised that it has been brought to County Council; however, no decision has been made.</w:t>
      </w:r>
    </w:p>
    <w:p w:rsidR="00D04FC0" w:rsidRDefault="00D04FC0" w:rsidP="00D04FC0">
      <w:pPr>
        <w:pStyle w:val="ListParagraph"/>
      </w:pPr>
    </w:p>
    <w:p w:rsidR="00D04FC0" w:rsidRDefault="00D04FC0" w:rsidP="008842F3">
      <w:pPr>
        <w:numPr>
          <w:ilvl w:val="0"/>
          <w:numId w:val="6"/>
        </w:numPr>
        <w:jc w:val="both"/>
      </w:pPr>
      <w:r>
        <w:t>M. Jackson reported OAPSB Zone 6 advised that the matter of police board reform has been deferred.</w:t>
      </w:r>
    </w:p>
    <w:p w:rsidR="0056079F" w:rsidRDefault="0056079F" w:rsidP="008C4167">
      <w:pPr>
        <w:pStyle w:val="ecxxmsonormal"/>
        <w:tabs>
          <w:tab w:val="left" w:pos="993"/>
        </w:tabs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lastRenderedPageBreak/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824D1F" w:rsidRDefault="00824D1F" w:rsidP="00824D1F">
      <w:pPr>
        <w:numPr>
          <w:ilvl w:val="1"/>
          <w:numId w:val="1"/>
        </w:numPr>
        <w:jc w:val="both"/>
      </w:pPr>
      <w:r>
        <w:t>2017 Estimated Policing Contract Costing</w:t>
      </w:r>
    </w:p>
    <w:p w:rsidR="00824D1F" w:rsidRDefault="00824D1F" w:rsidP="00824D1F">
      <w:pPr>
        <w:numPr>
          <w:ilvl w:val="1"/>
          <w:numId w:val="1"/>
        </w:numPr>
        <w:jc w:val="both"/>
      </w:pPr>
      <w:r>
        <w:t>Interest Report for August 2016</w:t>
      </w:r>
    </w:p>
    <w:p w:rsidR="00D5628B" w:rsidRDefault="00D5628B" w:rsidP="00824D1F">
      <w:pPr>
        <w:numPr>
          <w:ilvl w:val="1"/>
          <w:numId w:val="1"/>
        </w:numPr>
        <w:jc w:val="both"/>
      </w:pPr>
      <w:r>
        <w:t>Interest Report for September 2016</w:t>
      </w:r>
    </w:p>
    <w:p w:rsidR="00D5628B" w:rsidRDefault="00D5628B" w:rsidP="00824D1F">
      <w:pPr>
        <w:numPr>
          <w:ilvl w:val="1"/>
          <w:numId w:val="1"/>
        </w:numPr>
        <w:jc w:val="both"/>
      </w:pPr>
      <w:r>
        <w:t>Interest Report for October 2016</w:t>
      </w:r>
    </w:p>
    <w:p w:rsidR="00824D1F" w:rsidRDefault="00824D1F" w:rsidP="00824D1F">
      <w:pPr>
        <w:numPr>
          <w:ilvl w:val="1"/>
          <w:numId w:val="1"/>
        </w:numPr>
        <w:jc w:val="both"/>
        <w:rPr>
          <w:i/>
        </w:rPr>
      </w:pPr>
      <w:r>
        <w:t xml:space="preserve">Financial Information to September 2016 </w:t>
      </w:r>
      <w:r w:rsidRPr="0045199D">
        <w:rPr>
          <w:i/>
        </w:rPr>
        <w:t>(sent electronically)</w:t>
      </w:r>
    </w:p>
    <w:p w:rsidR="00824D1F" w:rsidRDefault="00824D1F" w:rsidP="00824D1F">
      <w:pPr>
        <w:tabs>
          <w:tab w:val="num" w:pos="1080"/>
        </w:tabs>
        <w:ind w:left="1080"/>
        <w:jc w:val="both"/>
        <w:rPr>
          <w:i/>
        </w:rPr>
      </w:pPr>
    </w:p>
    <w:p w:rsidR="00892D0A" w:rsidRDefault="008D266F" w:rsidP="00D8489F">
      <w:pPr>
        <w:jc w:val="both"/>
      </w:pPr>
      <w:r>
        <w:rPr>
          <w:b/>
          <w:u w:val="single"/>
        </w:rPr>
        <w:t xml:space="preserve">Moved </w:t>
      </w:r>
      <w:r w:rsidR="001F6E5F">
        <w:rPr>
          <w:b/>
          <w:u w:val="single"/>
        </w:rPr>
        <w:t xml:space="preserve">by </w:t>
      </w:r>
      <w:r w:rsidR="00CD144A">
        <w:rPr>
          <w:b/>
          <w:u w:val="single"/>
        </w:rPr>
        <w:t>S. Miller</w:t>
      </w:r>
      <w:r w:rsidR="003E6D84">
        <w:rPr>
          <w:b/>
          <w:u w:val="single"/>
        </w:rPr>
        <w:t>,</w:t>
      </w:r>
      <w:r w:rsidR="00173278">
        <w:rPr>
          <w:b/>
          <w:u w:val="single"/>
        </w:rPr>
        <w:t xml:space="preserve"> </w:t>
      </w:r>
      <w:r w:rsidR="00F10A6F">
        <w:rPr>
          <w:b/>
          <w:u w:val="single"/>
        </w:rPr>
        <w:t>secon</w:t>
      </w:r>
      <w:r w:rsidR="003E6D84">
        <w:rPr>
          <w:b/>
          <w:u w:val="single"/>
        </w:rPr>
        <w:t>d</w:t>
      </w:r>
      <w:r w:rsidR="00F10A6F">
        <w:rPr>
          <w:b/>
          <w:u w:val="single"/>
        </w:rPr>
        <w:t xml:space="preserve">ed by </w:t>
      </w:r>
      <w:r w:rsidR="00B33EF7">
        <w:rPr>
          <w:b/>
          <w:u w:val="single"/>
        </w:rPr>
        <w:t>L. Martin</w:t>
      </w:r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516868">
        <w:t xml:space="preserve">the </w:t>
      </w:r>
      <w:r w:rsidR="00A57DCF">
        <w:t>C</w:t>
      </w:r>
      <w:r w:rsidR="0067219D">
        <w:t>orre</w:t>
      </w:r>
      <w:r w:rsidR="00783336">
        <w:t xml:space="preserve">spondence </w:t>
      </w:r>
      <w:r w:rsidR="00516868">
        <w:t>items</w:t>
      </w:r>
      <w:r w:rsidR="003D17F2">
        <w:t xml:space="preserve"> </w:t>
      </w:r>
      <w:r w:rsidR="00783336">
        <w:t>as listed be received</w:t>
      </w:r>
      <w:r w:rsidR="002A7649">
        <w:t>.</w:t>
      </w:r>
      <w:r w:rsidR="003E6D84">
        <w:tab/>
      </w:r>
      <w:r w:rsidR="003E6D84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3E6D84">
        <w:tab/>
      </w:r>
      <w:r w:rsidR="00892D0A">
        <w:t>Carried</w:t>
      </w:r>
      <w:r w:rsidR="002B6717">
        <w:t>.</w:t>
      </w:r>
    </w:p>
    <w:p w:rsidR="000319BA" w:rsidRDefault="000319BA" w:rsidP="007F433D">
      <w:pPr>
        <w:jc w:val="both"/>
      </w:pPr>
    </w:p>
    <w:p w:rsidR="00B33EF7" w:rsidRDefault="00B33EF7" w:rsidP="007F433D">
      <w:pPr>
        <w:jc w:val="both"/>
      </w:pPr>
    </w:p>
    <w:p w:rsidR="00B33EF7" w:rsidRDefault="00B33EF7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056CEC" w:rsidRDefault="00056CEC" w:rsidP="008842F3">
      <w:pPr>
        <w:numPr>
          <w:ilvl w:val="0"/>
          <w:numId w:val="2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October 2016</w:t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739,789.00</w:t>
      </w:r>
    </w:p>
    <w:p w:rsidR="00056CEC" w:rsidRDefault="00056CEC" w:rsidP="008842F3">
      <w:pPr>
        <w:numPr>
          <w:ilvl w:val="0"/>
          <w:numId w:val="2"/>
        </w:numPr>
        <w:tabs>
          <w:tab w:val="num" w:pos="1080"/>
        </w:tabs>
        <w:jc w:val="both"/>
      </w:pPr>
      <w:r>
        <w:t xml:space="preserve">Policing Contract – </w:t>
      </w:r>
      <w:r>
        <w:rPr>
          <w:i/>
        </w:rPr>
        <w:t>November</w:t>
      </w:r>
      <w:r w:rsidRPr="00690070">
        <w:rPr>
          <w:i/>
        </w:rPr>
        <w:t xml:space="preserve"> 2016</w:t>
      </w:r>
      <w:r w:rsidRPr="00690070">
        <w:rPr>
          <w:i/>
        </w:rPr>
        <w:tab/>
      </w:r>
      <w:r>
        <w:tab/>
      </w:r>
      <w:r>
        <w:tab/>
      </w:r>
      <w:r>
        <w:tab/>
        <w:t>$  739,789.00</w:t>
      </w:r>
    </w:p>
    <w:p w:rsidR="00056CEC" w:rsidRDefault="00056CEC" w:rsidP="008842F3">
      <w:pPr>
        <w:numPr>
          <w:ilvl w:val="0"/>
          <w:numId w:val="2"/>
        </w:numPr>
        <w:jc w:val="both"/>
      </w:pPr>
      <w:r>
        <w:t xml:space="preserve">Policing Contract – </w:t>
      </w:r>
      <w:r>
        <w:rPr>
          <w:i/>
        </w:rPr>
        <w:t>December</w:t>
      </w:r>
      <w:r w:rsidRPr="00690070">
        <w:rPr>
          <w:i/>
        </w:rPr>
        <w:t xml:space="preserve"> 2016</w:t>
      </w:r>
      <w:r w:rsidRPr="00690070">
        <w:rPr>
          <w:i/>
        </w:rPr>
        <w:tab/>
      </w:r>
      <w:r>
        <w:tab/>
      </w:r>
      <w:r>
        <w:tab/>
      </w:r>
      <w:r>
        <w:tab/>
        <w:t>$  739,789.00</w:t>
      </w:r>
    </w:p>
    <w:p w:rsidR="00056CEC" w:rsidRDefault="00056CEC" w:rsidP="008842F3">
      <w:pPr>
        <w:numPr>
          <w:ilvl w:val="0"/>
          <w:numId w:val="2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October 2016</w:t>
      </w:r>
      <w: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056CEC" w:rsidRDefault="00056CEC" w:rsidP="008842F3">
      <w:pPr>
        <w:numPr>
          <w:ilvl w:val="0"/>
          <w:numId w:val="2"/>
        </w:numPr>
        <w:tabs>
          <w:tab w:val="num" w:pos="1080"/>
        </w:tabs>
        <w:jc w:val="both"/>
      </w:pPr>
      <w:r>
        <w:t xml:space="preserve">JC Cleaning – </w:t>
      </w:r>
      <w:r>
        <w:rPr>
          <w:i/>
        </w:rPr>
        <w:t>November</w:t>
      </w:r>
      <w:r w:rsidRPr="00690070">
        <w:rPr>
          <w:i/>
        </w:rPr>
        <w:t xml:space="preserve"> 2016</w:t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056CEC" w:rsidRDefault="00056CEC" w:rsidP="008842F3">
      <w:pPr>
        <w:numPr>
          <w:ilvl w:val="0"/>
          <w:numId w:val="2"/>
        </w:numPr>
        <w:jc w:val="both"/>
      </w:pPr>
      <w:r>
        <w:t xml:space="preserve">JC Cleaning – </w:t>
      </w:r>
      <w:r>
        <w:rPr>
          <w:i/>
        </w:rPr>
        <w:t>December</w:t>
      </w:r>
      <w:r w:rsidRPr="00690070">
        <w:rPr>
          <w:i/>
        </w:rPr>
        <w:t xml:space="preserve"> 2016</w:t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056CEC" w:rsidRDefault="00056CEC" w:rsidP="008842F3">
      <w:pPr>
        <w:numPr>
          <w:ilvl w:val="0"/>
          <w:numId w:val="2"/>
        </w:numPr>
        <w:jc w:val="both"/>
      </w:pPr>
      <w:r>
        <w:t xml:space="preserve">Paid Duty </w:t>
      </w:r>
      <w:r w:rsidRPr="00661FDA">
        <w:rPr>
          <w:i/>
        </w:rPr>
        <w:t>(October 29, 2016)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976.95</w:t>
      </w:r>
    </w:p>
    <w:p w:rsidR="00056CEC" w:rsidRDefault="00056CEC" w:rsidP="008842F3">
      <w:pPr>
        <w:numPr>
          <w:ilvl w:val="0"/>
          <w:numId w:val="2"/>
        </w:numPr>
        <w:jc w:val="both"/>
      </w:pPr>
      <w:r>
        <w:t xml:space="preserve">CIBC </w:t>
      </w:r>
      <w:r>
        <w:rPr>
          <w:i/>
        </w:rPr>
        <w:t>(Blackberry)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133.16</w:t>
      </w:r>
    </w:p>
    <w:p w:rsidR="00056CEC" w:rsidRDefault="00056CEC" w:rsidP="008842F3">
      <w:pPr>
        <w:numPr>
          <w:ilvl w:val="0"/>
          <w:numId w:val="2"/>
        </w:numPr>
        <w:jc w:val="both"/>
      </w:pPr>
      <w:r>
        <w:t xml:space="preserve">CIBC </w:t>
      </w:r>
      <w:r>
        <w:rPr>
          <w:i/>
        </w:rPr>
        <w:t>(Blackberry)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128.21</w:t>
      </w:r>
    </w:p>
    <w:p w:rsidR="00056CEC" w:rsidRDefault="00056CEC" w:rsidP="008842F3">
      <w:pPr>
        <w:numPr>
          <w:ilvl w:val="0"/>
          <w:numId w:val="2"/>
        </w:numPr>
        <w:jc w:val="both"/>
      </w:pPr>
      <w:r>
        <w:t xml:space="preserve">CIBC </w:t>
      </w:r>
      <w:r>
        <w:rPr>
          <w:i/>
        </w:rPr>
        <w:t>(Blackberry)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284.09</w:t>
      </w:r>
    </w:p>
    <w:p w:rsidR="00D66964" w:rsidRDefault="00D66964" w:rsidP="008842F3">
      <w:pPr>
        <w:numPr>
          <w:ilvl w:val="0"/>
          <w:numId w:val="2"/>
        </w:numPr>
        <w:jc w:val="both"/>
      </w:pPr>
      <w:r>
        <w:t xml:space="preserve">Paid Duty </w:t>
      </w:r>
      <w:r>
        <w:rPr>
          <w:i/>
        </w:rPr>
        <w:t>(November 2016)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2,084.16</w:t>
      </w:r>
    </w:p>
    <w:p w:rsidR="00D66964" w:rsidRDefault="00D66964" w:rsidP="008842F3">
      <w:pPr>
        <w:numPr>
          <w:ilvl w:val="0"/>
          <w:numId w:val="2"/>
        </w:numPr>
        <w:jc w:val="both"/>
      </w:pPr>
      <w:r>
        <w:t xml:space="preserve">County of Lambton </w:t>
      </w:r>
      <w:r>
        <w:rPr>
          <w:i/>
        </w:rPr>
        <w:t xml:space="preserve"> </w:t>
      </w:r>
      <w:r w:rsidR="00907AAB">
        <w:rPr>
          <w:i/>
        </w:rPr>
        <w:t>(Admin f</w:t>
      </w:r>
      <w:r>
        <w:rPr>
          <w:i/>
        </w:rPr>
        <w:t>ees</w:t>
      </w:r>
      <w:r w:rsidR="00907AAB">
        <w:rPr>
          <w:i/>
        </w:rPr>
        <w:t xml:space="preserve"> for July - Sept)</w:t>
      </w:r>
      <w:r>
        <w:rPr>
          <w:i/>
        </w:rPr>
        <w:t>)</w:t>
      </w:r>
      <w:r w:rsidR="00907AAB">
        <w:tab/>
      </w:r>
      <w:r>
        <w:tab/>
        <w:t>$         692.94</w:t>
      </w:r>
    </w:p>
    <w:p w:rsidR="00907AAB" w:rsidRDefault="00D5628B" w:rsidP="008842F3">
      <w:pPr>
        <w:numPr>
          <w:ilvl w:val="0"/>
          <w:numId w:val="2"/>
        </w:numPr>
        <w:jc w:val="both"/>
      </w:pPr>
      <w:r>
        <w:rPr>
          <w:vanish/>
        </w:rPr>
        <w:t>HHH</w:t>
      </w:r>
      <w:r>
        <w:t xml:space="preserve">Honorariums - </w:t>
      </w:r>
      <w:r>
        <w:tab/>
        <w:t>M. Jackson</w:t>
      </w:r>
      <w:r>
        <w:tab/>
      </w:r>
      <w:r>
        <w:tab/>
      </w:r>
      <w:r>
        <w:tab/>
      </w:r>
      <w:r>
        <w:tab/>
      </w:r>
      <w:r>
        <w:tab/>
        <w:t>$</w:t>
      </w:r>
      <w:r w:rsidR="00907AAB">
        <w:t xml:space="preserve">      1,636.97</w:t>
      </w:r>
    </w:p>
    <w:p w:rsidR="00D5628B" w:rsidRDefault="00907AAB" w:rsidP="00907AAB">
      <w:pPr>
        <w:ind w:left="2880"/>
        <w:jc w:val="both"/>
      </w:pPr>
      <w:r>
        <w:t>B. Weber</w:t>
      </w:r>
      <w:r>
        <w:tab/>
      </w:r>
      <w:r>
        <w:tab/>
      </w:r>
      <w:r>
        <w:tab/>
      </w:r>
      <w:r>
        <w:tab/>
      </w:r>
      <w:r>
        <w:tab/>
        <w:t>$      1,342.20</w:t>
      </w:r>
    </w:p>
    <w:p w:rsidR="00907AAB" w:rsidRDefault="00907AAB" w:rsidP="00907AAB">
      <w:pPr>
        <w:ind w:left="2880"/>
        <w:jc w:val="both"/>
      </w:pPr>
      <w:r>
        <w:t>L. Martin</w:t>
      </w:r>
      <w:r>
        <w:tab/>
      </w:r>
      <w:r>
        <w:tab/>
      </w:r>
      <w:r>
        <w:tab/>
      </w:r>
      <w:r>
        <w:tab/>
      </w:r>
      <w:r>
        <w:tab/>
        <w:t>$      1,792.87</w:t>
      </w:r>
    </w:p>
    <w:p w:rsidR="00907AAB" w:rsidRDefault="00907AAB" w:rsidP="00907AAB">
      <w:pPr>
        <w:ind w:left="2880"/>
        <w:jc w:val="both"/>
      </w:pPr>
      <w:r>
        <w:t>S. Miller</w:t>
      </w:r>
      <w:r>
        <w:tab/>
      </w:r>
      <w:r>
        <w:tab/>
      </w:r>
      <w:r>
        <w:tab/>
      </w:r>
      <w:r>
        <w:tab/>
      </w:r>
      <w:r>
        <w:tab/>
        <w:t>$      1,107.00</w:t>
      </w:r>
    </w:p>
    <w:p w:rsidR="00907AAB" w:rsidRDefault="00907AAB" w:rsidP="00907AAB">
      <w:pPr>
        <w:ind w:left="2880"/>
        <w:jc w:val="both"/>
      </w:pPr>
      <w:r>
        <w:t xml:space="preserve">J. </w:t>
      </w:r>
      <w:proofErr w:type="spellStart"/>
      <w:r>
        <w:t>MacIntosh</w:t>
      </w:r>
      <w:proofErr w:type="spellEnd"/>
      <w:r>
        <w:tab/>
      </w:r>
      <w:r>
        <w:tab/>
      </w:r>
      <w:r>
        <w:tab/>
      </w:r>
      <w:r>
        <w:tab/>
      </w:r>
      <w:r>
        <w:tab/>
        <w:t>$         866.34</w:t>
      </w:r>
    </w:p>
    <w:p w:rsidR="00907AAB" w:rsidRDefault="00907AAB" w:rsidP="00907AAB">
      <w:pPr>
        <w:ind w:left="2880"/>
        <w:jc w:val="both"/>
      </w:pPr>
      <w:r>
        <w:t>D. Horley</w:t>
      </w:r>
      <w:r>
        <w:tab/>
      </w:r>
      <w:r>
        <w:tab/>
      </w:r>
      <w:r>
        <w:tab/>
      </w:r>
      <w:r>
        <w:tab/>
      </w:r>
      <w:r>
        <w:tab/>
        <w:t>$       1,507.98</w:t>
      </w:r>
    </w:p>
    <w:p w:rsidR="00B31EF9" w:rsidRPr="00C56C7E" w:rsidRDefault="00B31EF9" w:rsidP="00686A88">
      <w:pPr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056CEC">
        <w:rPr>
          <w:b/>
          <w:u w:val="single"/>
        </w:rPr>
        <w:t>B. Weber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056CEC">
        <w:rPr>
          <w:b/>
          <w:u w:val="single"/>
        </w:rPr>
        <w:t>L. Martin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084787" w:rsidRDefault="007754D8" w:rsidP="00AC538D">
      <w:pPr>
        <w:jc w:val="both"/>
      </w:pPr>
      <w:r>
        <w:t>None</w:t>
      </w:r>
    </w:p>
    <w:p w:rsidR="00F34473" w:rsidRDefault="00F34473" w:rsidP="00E9436F">
      <w:pPr>
        <w:jc w:val="both"/>
      </w:pPr>
    </w:p>
    <w:p w:rsidR="00F34473" w:rsidRPr="00D90F74" w:rsidRDefault="00F34473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B42245" w:rsidP="00B42245">
      <w:pPr>
        <w:pStyle w:val="ListParagraph"/>
        <w:tabs>
          <w:tab w:val="left" w:pos="6725"/>
        </w:tabs>
        <w:ind w:left="0"/>
        <w:jc w:val="both"/>
      </w:pPr>
      <w:r>
        <w:tab/>
      </w:r>
    </w:p>
    <w:p w:rsidR="003F3019" w:rsidRDefault="00726DF3" w:rsidP="00726DF3">
      <w:pPr>
        <w:jc w:val="both"/>
      </w:pPr>
      <w:r>
        <w:t xml:space="preserve">Lambton’s new Detachment Commander, </w:t>
      </w:r>
      <w:r w:rsidR="00B053C8">
        <w:t>Chris Avery, introduced himself to the Board.  Inspector Avery has been with the Ontario Provincial Police for 32 years and has worked in Drug</w:t>
      </w:r>
      <w:r w:rsidR="00686A88">
        <w:t xml:space="preserve"> </w:t>
      </w:r>
      <w:r w:rsidR="00B053C8">
        <w:lastRenderedPageBreak/>
        <w:t xml:space="preserve">Enforcement, Crime, Fraud and Major Crimes Investigation.  Inspector Avery is originally from Lambton County.  </w:t>
      </w:r>
    </w:p>
    <w:p w:rsidR="003B4A62" w:rsidRDefault="003B4A62" w:rsidP="003B4A62">
      <w:pPr>
        <w:jc w:val="both"/>
      </w:pPr>
    </w:p>
    <w:p w:rsidR="00BB45A2" w:rsidRDefault="00B053C8" w:rsidP="00345D7A">
      <w:r>
        <w:t>The Board welcomed Ins</w:t>
      </w:r>
      <w:r w:rsidR="00BA06E4">
        <w:t>pector Avery</w:t>
      </w:r>
      <w:r>
        <w:t>.</w:t>
      </w:r>
    </w:p>
    <w:p w:rsidR="00A961D0" w:rsidRDefault="00A961D0" w:rsidP="00345D7A"/>
    <w:p w:rsidR="00A961D0" w:rsidRDefault="00A961D0" w:rsidP="00345D7A"/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6F5EBB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B053C8">
        <w:rPr>
          <w:b/>
          <w:u w:val="single"/>
        </w:rPr>
        <w:t>L. Martin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B053C8">
        <w:t>November 23</w:t>
      </w:r>
      <w:r w:rsidR="00BE63CD">
        <w:t>, 2016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B053C8">
        <w:t>10:15</w:t>
      </w:r>
      <w:r w:rsidR="0011751F">
        <w:t xml:space="preserve"> a</w:t>
      </w:r>
      <w:r w:rsidR="003150F4">
        <w:t>.</w:t>
      </w:r>
      <w:r w:rsidR="0027214E">
        <w:t>m.</w:t>
      </w:r>
    </w:p>
    <w:p w:rsidR="0024244F" w:rsidRDefault="0024244F" w:rsidP="001D33C5">
      <w:pPr>
        <w:jc w:val="both"/>
        <w:outlineLvl w:val="0"/>
      </w:pP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B053C8">
        <w:t>Thursday, January 26, 2017</w:t>
      </w:r>
      <w:r w:rsidR="00981313">
        <w:t xml:space="preserve"> </w:t>
      </w:r>
      <w:r w:rsidR="00B053C8">
        <w:t>at 3:00 p</w:t>
      </w:r>
      <w:r w:rsidR="00CD6BC8">
        <w:t xml:space="preserve">.m. </w:t>
      </w:r>
      <w:r w:rsidR="00B076E4">
        <w:t xml:space="preserve">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A961D0" w:rsidRDefault="00A961D0" w:rsidP="001D33C5">
      <w:pPr>
        <w:jc w:val="both"/>
        <w:outlineLvl w:val="0"/>
      </w:pPr>
    </w:p>
    <w:p w:rsidR="00A961D0" w:rsidRDefault="00A961D0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92" w:rsidRDefault="009A0692">
      <w:r>
        <w:separator/>
      </w:r>
    </w:p>
  </w:endnote>
  <w:endnote w:type="continuationSeparator" w:id="0">
    <w:p w:rsidR="009A0692" w:rsidRDefault="009A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92" w:rsidRDefault="009A0692">
      <w:r>
        <w:separator/>
      </w:r>
    </w:p>
  </w:footnote>
  <w:footnote w:type="continuationSeparator" w:id="0">
    <w:p w:rsidR="009A0692" w:rsidRDefault="009A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3C51"/>
    <w:multiLevelType w:val="hybridMultilevel"/>
    <w:tmpl w:val="FB28D9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2EAF"/>
    <w:multiLevelType w:val="hybridMultilevel"/>
    <w:tmpl w:val="5A748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CEC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59C"/>
    <w:rsid w:val="00084787"/>
    <w:rsid w:val="000854EA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926"/>
    <w:rsid w:val="00170886"/>
    <w:rsid w:val="00172282"/>
    <w:rsid w:val="001723AF"/>
    <w:rsid w:val="00173278"/>
    <w:rsid w:val="001754AD"/>
    <w:rsid w:val="00182889"/>
    <w:rsid w:val="00182F88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18A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4454"/>
    <w:rsid w:val="003150F4"/>
    <w:rsid w:val="0031725E"/>
    <w:rsid w:val="00317F0D"/>
    <w:rsid w:val="00320813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20E7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7128"/>
    <w:rsid w:val="00511230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6BE5"/>
    <w:rsid w:val="00577491"/>
    <w:rsid w:val="0058029B"/>
    <w:rsid w:val="0058256F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D7750"/>
    <w:rsid w:val="006E02AB"/>
    <w:rsid w:val="006E126B"/>
    <w:rsid w:val="006E2A23"/>
    <w:rsid w:val="006E3FDB"/>
    <w:rsid w:val="006E4317"/>
    <w:rsid w:val="006E5BFA"/>
    <w:rsid w:val="006F1F23"/>
    <w:rsid w:val="006F2357"/>
    <w:rsid w:val="006F5E1F"/>
    <w:rsid w:val="006F5EBB"/>
    <w:rsid w:val="006F6DB2"/>
    <w:rsid w:val="006F78AB"/>
    <w:rsid w:val="007034C4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6DF3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0766"/>
    <w:rsid w:val="008145D7"/>
    <w:rsid w:val="008178B8"/>
    <w:rsid w:val="0082193D"/>
    <w:rsid w:val="00824D1F"/>
    <w:rsid w:val="00825769"/>
    <w:rsid w:val="00827E0B"/>
    <w:rsid w:val="00827F3C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42F3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4CCA"/>
    <w:rsid w:val="008E44FF"/>
    <w:rsid w:val="008E4E3A"/>
    <w:rsid w:val="008E6A7D"/>
    <w:rsid w:val="008E7F8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7873"/>
    <w:rsid w:val="00907AAB"/>
    <w:rsid w:val="00907AB5"/>
    <w:rsid w:val="009115FA"/>
    <w:rsid w:val="0091183A"/>
    <w:rsid w:val="00913521"/>
    <w:rsid w:val="0091663B"/>
    <w:rsid w:val="00920913"/>
    <w:rsid w:val="00922D10"/>
    <w:rsid w:val="00923657"/>
    <w:rsid w:val="00924DE1"/>
    <w:rsid w:val="00927DD7"/>
    <w:rsid w:val="009308B1"/>
    <w:rsid w:val="00930D6A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0692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4AE3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F014E"/>
    <w:rsid w:val="009F1864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92029"/>
    <w:rsid w:val="00A938E3"/>
    <w:rsid w:val="00A94927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0C02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53D3"/>
    <w:rsid w:val="00B254F8"/>
    <w:rsid w:val="00B26215"/>
    <w:rsid w:val="00B300D0"/>
    <w:rsid w:val="00B31EF9"/>
    <w:rsid w:val="00B33EF7"/>
    <w:rsid w:val="00B369AE"/>
    <w:rsid w:val="00B4111A"/>
    <w:rsid w:val="00B41A81"/>
    <w:rsid w:val="00B42245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70D6"/>
    <w:rsid w:val="00BC17B2"/>
    <w:rsid w:val="00BC22C8"/>
    <w:rsid w:val="00BC4A62"/>
    <w:rsid w:val="00BC5C32"/>
    <w:rsid w:val="00BC7008"/>
    <w:rsid w:val="00BC7122"/>
    <w:rsid w:val="00BD2FF2"/>
    <w:rsid w:val="00BD516C"/>
    <w:rsid w:val="00BD62E2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2A2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2823"/>
    <w:rsid w:val="00D359B3"/>
    <w:rsid w:val="00D36809"/>
    <w:rsid w:val="00D40123"/>
    <w:rsid w:val="00D40B5B"/>
    <w:rsid w:val="00D41605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51BA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DD4"/>
    <w:rsid w:val="00E80013"/>
    <w:rsid w:val="00E859DC"/>
    <w:rsid w:val="00E87EB1"/>
    <w:rsid w:val="00E9025A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A6F"/>
    <w:rsid w:val="00F111CA"/>
    <w:rsid w:val="00F11828"/>
    <w:rsid w:val="00F11FDE"/>
    <w:rsid w:val="00F13533"/>
    <w:rsid w:val="00F147F8"/>
    <w:rsid w:val="00F16AF5"/>
    <w:rsid w:val="00F177EE"/>
    <w:rsid w:val="00F20964"/>
    <w:rsid w:val="00F233CC"/>
    <w:rsid w:val="00F236DE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31DF"/>
    <w:rsid w:val="00FB4578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D3DF5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E5A0-8373-4C7F-95F5-6709DBBD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26</cp:revision>
  <cp:lastPrinted>2010-06-15T14:46:00Z</cp:lastPrinted>
  <dcterms:created xsi:type="dcterms:W3CDTF">2017-01-23T00:35:00Z</dcterms:created>
  <dcterms:modified xsi:type="dcterms:W3CDTF">2017-01-26T00:35:00Z</dcterms:modified>
</cp:coreProperties>
</file>