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6F17" w14:textId="1F5FDAC5" w:rsidR="009F733E" w:rsidRDefault="0031299A" w:rsidP="009F733E">
      <w:pPr>
        <w:shd w:val="clear" w:color="auto" w:fill="E0E0E0"/>
        <w:jc w:val="center"/>
        <w:outlineLvl w:val="0"/>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31C0D318" wp14:editId="2C06E3DA">
                <wp:simplePos x="0" y="0"/>
                <wp:positionH relativeFrom="column">
                  <wp:posOffset>6985</wp:posOffset>
                </wp:positionH>
                <wp:positionV relativeFrom="paragraph">
                  <wp:posOffset>0</wp:posOffset>
                </wp:positionV>
                <wp:extent cx="6048375" cy="1082040"/>
                <wp:effectExtent l="317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DFD5" id="Rectangle 5" o:spid="_x0000_s1026" style="position:absolute;margin-left:.55pt;margin-top:0;width:476.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" filled="f" stroked="f"/>
            </w:pict>
          </mc:Fallback>
        </mc:AlternateContent>
      </w:r>
      <w:r w:rsidR="009F733E" w:rsidRPr="00D90F74">
        <w:rPr>
          <w:b/>
          <w:sz w:val="32"/>
          <w:szCs w:val="32"/>
        </w:rPr>
        <w:t>LAMBTON GROUP POLICE SERVICES BOARD</w:t>
      </w:r>
    </w:p>
    <w:p w14:paraId="339587D1" w14:textId="77777777" w:rsidR="00FD66DE" w:rsidRPr="00FD66DE" w:rsidRDefault="00FD66DE" w:rsidP="009F733E">
      <w:pPr>
        <w:shd w:val="clear" w:color="auto" w:fill="E0E0E0"/>
        <w:jc w:val="center"/>
        <w:outlineLvl w:val="0"/>
        <w:rPr>
          <w:b/>
          <w:sz w:val="20"/>
          <w:szCs w:val="20"/>
        </w:rPr>
      </w:pPr>
    </w:p>
    <w:p w14:paraId="0A883B31" w14:textId="77777777" w:rsidR="009F733E" w:rsidRDefault="009F733E" w:rsidP="00FD66DE">
      <w:pPr>
        <w:shd w:val="clear" w:color="auto" w:fill="E0E0E0"/>
        <w:jc w:val="center"/>
        <w:outlineLvl w:val="0"/>
        <w:rPr>
          <w:b/>
          <w:sz w:val="32"/>
          <w:szCs w:val="32"/>
          <w:u w:val="single"/>
        </w:rPr>
      </w:pPr>
      <w:r w:rsidRPr="00D90F74">
        <w:rPr>
          <w:b/>
          <w:sz w:val="32"/>
          <w:szCs w:val="32"/>
          <w:u w:val="single"/>
        </w:rPr>
        <w:t>MINUTES</w:t>
      </w:r>
    </w:p>
    <w:p w14:paraId="27537E40" w14:textId="77777777" w:rsidR="00FD66DE" w:rsidRPr="00FD66DE" w:rsidRDefault="00FD66DE" w:rsidP="009F733E">
      <w:pPr>
        <w:shd w:val="clear" w:color="auto" w:fill="E0E0E0"/>
        <w:jc w:val="center"/>
        <w:outlineLvl w:val="0"/>
        <w:rPr>
          <w:b/>
          <w:sz w:val="20"/>
          <w:szCs w:val="20"/>
          <w:u w:val="single"/>
        </w:rPr>
      </w:pPr>
    </w:p>
    <w:p w14:paraId="491F209C" w14:textId="4A65C949" w:rsidR="002816A6" w:rsidRPr="002816A6" w:rsidRDefault="00765EA9" w:rsidP="00E14D50">
      <w:pPr>
        <w:shd w:val="clear" w:color="auto" w:fill="E0E0E0"/>
        <w:jc w:val="center"/>
        <w:rPr>
          <w:b/>
          <w:sz w:val="28"/>
          <w:szCs w:val="28"/>
        </w:rPr>
      </w:pPr>
      <w:r>
        <w:rPr>
          <w:b/>
          <w:sz w:val="28"/>
          <w:szCs w:val="28"/>
        </w:rPr>
        <w:t>June 19</w:t>
      </w:r>
      <w:r w:rsidR="0007626C">
        <w:rPr>
          <w:b/>
          <w:sz w:val="28"/>
          <w:szCs w:val="28"/>
        </w:rPr>
        <w:t>, 202</w:t>
      </w:r>
      <w:r w:rsidR="00E02EC6">
        <w:rPr>
          <w:b/>
          <w:sz w:val="28"/>
          <w:szCs w:val="28"/>
        </w:rPr>
        <w:t>1</w:t>
      </w:r>
    </w:p>
    <w:p w14:paraId="4A32E5D3" w14:textId="2FAA1100"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765EA9">
        <w:rPr>
          <w:b/>
          <w:sz w:val="28"/>
          <w:szCs w:val="28"/>
        </w:rPr>
        <w:t>3</w:t>
      </w:r>
      <w:r w:rsidR="0007626C">
        <w:rPr>
          <w:b/>
          <w:sz w:val="28"/>
          <w:szCs w:val="28"/>
        </w:rPr>
        <w:t>/202</w:t>
      </w:r>
      <w:r w:rsidR="00E02EC6">
        <w:rPr>
          <w:b/>
          <w:sz w:val="28"/>
          <w:szCs w:val="28"/>
        </w:rPr>
        <w:t>1</w:t>
      </w:r>
    </w:p>
    <w:p w14:paraId="1DA7B1BC" w14:textId="77777777" w:rsidR="00B26215" w:rsidRDefault="00B26215" w:rsidP="009F733E">
      <w:pPr>
        <w:jc w:val="both"/>
        <w:rPr>
          <w:b/>
        </w:rPr>
      </w:pPr>
    </w:p>
    <w:p w14:paraId="3A8807E5" w14:textId="77777777" w:rsidR="00EE309D" w:rsidRDefault="00EE309D" w:rsidP="009F733E">
      <w:pPr>
        <w:jc w:val="both"/>
        <w:rPr>
          <w:b/>
        </w:rPr>
      </w:pPr>
    </w:p>
    <w:p w14:paraId="455A4A38" w14:textId="015E6D59" w:rsidR="009F733E" w:rsidRPr="00D90F74" w:rsidRDefault="009F733E" w:rsidP="009F733E">
      <w:pPr>
        <w:jc w:val="both"/>
      </w:pPr>
      <w:r w:rsidRPr="00D90F74">
        <w:rPr>
          <w:b/>
        </w:rPr>
        <w:t>Date:</w:t>
      </w:r>
      <w:r w:rsidRPr="00D90F74">
        <w:rPr>
          <w:b/>
        </w:rPr>
        <w:tab/>
      </w:r>
      <w:r w:rsidR="00900A84">
        <w:t xml:space="preserve">Wednesday, </w:t>
      </w:r>
      <w:r w:rsidR="00765EA9">
        <w:t>June 19,</w:t>
      </w:r>
      <w:r w:rsidR="00C476A0">
        <w:t xml:space="preserve"> 202</w:t>
      </w:r>
      <w:r w:rsidR="00E02EC6">
        <w:t>1</w:t>
      </w:r>
    </w:p>
    <w:p w14:paraId="33DE26C7" w14:textId="77777777" w:rsidR="00FE4B6C" w:rsidRDefault="009F733E" w:rsidP="009F733E">
      <w:pPr>
        <w:jc w:val="both"/>
      </w:pPr>
      <w:r w:rsidRPr="000F0246">
        <w:rPr>
          <w:b/>
        </w:rPr>
        <w:t>Time:</w:t>
      </w:r>
      <w:r w:rsidRPr="000F0246">
        <w:tab/>
      </w:r>
      <w:r w:rsidR="00A90977">
        <w:t>3</w:t>
      </w:r>
      <w:r w:rsidR="00BC5433">
        <w:t>:00 p.m.</w:t>
      </w:r>
    </w:p>
    <w:p w14:paraId="6343EB27" w14:textId="05DF408E" w:rsidR="009F733E" w:rsidRPr="00D90F74" w:rsidRDefault="00FE4B6C" w:rsidP="0031299A">
      <w:pPr>
        <w:jc w:val="both"/>
      </w:pPr>
      <w:r w:rsidRPr="00D90F74">
        <w:rPr>
          <w:b/>
        </w:rPr>
        <w:t xml:space="preserve"> </w:t>
      </w:r>
      <w:r w:rsidR="009F733E" w:rsidRPr="00D90F74">
        <w:rPr>
          <w:b/>
        </w:rPr>
        <w:t>Place:</w:t>
      </w:r>
      <w:r w:rsidR="009F733E" w:rsidRPr="00D90F74">
        <w:rPr>
          <w:b/>
        </w:rPr>
        <w:tab/>
      </w:r>
      <w:r w:rsidR="00E02EC6">
        <w:t>Virtual Meeting</w:t>
      </w:r>
    </w:p>
    <w:p w14:paraId="3FA12670" w14:textId="5ED1B5E4" w:rsidR="009F733E" w:rsidRPr="00D90F74" w:rsidRDefault="0031299A" w:rsidP="009F733E">
      <w:pPr>
        <w:jc w:val="both"/>
      </w:pPr>
      <w:r>
        <w:rPr>
          <w:noProof/>
        </w:rPr>
        <mc:AlternateContent>
          <mc:Choice Requires="wps">
            <w:drawing>
              <wp:anchor distT="0" distB="0" distL="114300" distR="114300" simplePos="0" relativeHeight="251658240" behindDoc="0" locked="0" layoutInCell="1" allowOverlap="1" wp14:anchorId="4D6F0447" wp14:editId="6B6D653D">
                <wp:simplePos x="0" y="0"/>
                <wp:positionH relativeFrom="column">
                  <wp:posOffset>0</wp:posOffset>
                </wp:positionH>
                <wp:positionV relativeFrom="paragraph">
                  <wp:posOffset>22860</wp:posOffset>
                </wp:positionV>
                <wp:extent cx="5715000" cy="22860"/>
                <wp:effectExtent l="24765" t="23495" r="2286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3C7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" strokeweight="3pt">
                <v:stroke linestyle="thinThin"/>
              </v:line>
            </w:pict>
          </mc:Fallback>
        </mc:AlternateContent>
      </w:r>
    </w:p>
    <w:p w14:paraId="244C666A" w14:textId="77777777" w:rsidR="00BE0884" w:rsidRDefault="00BE0884" w:rsidP="00A90977">
      <w:pPr>
        <w:rPr>
          <w:b/>
        </w:rPr>
      </w:pPr>
    </w:p>
    <w:p w14:paraId="2201AE2D" w14:textId="2847786E" w:rsidR="00A90977" w:rsidRDefault="003C6A35" w:rsidP="0031299A">
      <w:pPr>
        <w:jc w:val="both"/>
        <w:rPr>
          <w:b/>
        </w:rPr>
      </w:pPr>
      <w:r>
        <w:rPr>
          <w:b/>
        </w:rPr>
        <w:t>Present:</w:t>
      </w:r>
      <w:r w:rsidR="00E57F5D">
        <w:rPr>
          <w:b/>
        </w:rPr>
        <w:tab/>
      </w:r>
      <w:r w:rsidR="0031299A">
        <w:rPr>
          <w:b/>
        </w:rPr>
        <w:t>Murray Jackson, Chair</w:t>
      </w:r>
    </w:p>
    <w:p w14:paraId="3583BAA2" w14:textId="77777777" w:rsidR="000A0160" w:rsidRPr="00546A97" w:rsidRDefault="000A0160" w:rsidP="00A90977">
      <w:pPr>
        <w:ind w:left="1440"/>
        <w:jc w:val="both"/>
      </w:pPr>
      <w:r>
        <w:rPr>
          <w:b/>
        </w:rPr>
        <w:t>Leland Martin</w:t>
      </w:r>
      <w:r w:rsidR="00EE23FB">
        <w:rPr>
          <w:b/>
        </w:rPr>
        <w:t xml:space="preserve">, Acting </w:t>
      </w:r>
      <w:r w:rsidR="00667B0A">
        <w:rPr>
          <w:b/>
        </w:rPr>
        <w:t>Chair</w:t>
      </w:r>
    </w:p>
    <w:p w14:paraId="199B9ADE" w14:textId="77777777" w:rsidR="00E834F8" w:rsidRDefault="00E834F8" w:rsidP="00E834F8">
      <w:pPr>
        <w:ind w:left="720" w:firstLine="720"/>
        <w:jc w:val="both"/>
        <w:rPr>
          <w:b/>
        </w:rPr>
      </w:pPr>
      <w:r>
        <w:rPr>
          <w:b/>
        </w:rPr>
        <w:t>Steve Miller</w:t>
      </w:r>
    </w:p>
    <w:p w14:paraId="0190EB1A" w14:textId="77777777" w:rsidR="00E834F8" w:rsidRDefault="00BC5433" w:rsidP="00A90977">
      <w:pPr>
        <w:ind w:left="720" w:firstLine="720"/>
        <w:jc w:val="both"/>
        <w:rPr>
          <w:b/>
        </w:rPr>
      </w:pPr>
      <w:r>
        <w:rPr>
          <w:b/>
        </w:rPr>
        <w:t>Doug Cook</w:t>
      </w:r>
    </w:p>
    <w:p w14:paraId="2F97FD9E" w14:textId="77777777" w:rsidR="003A4EDB" w:rsidRDefault="003A4EDB" w:rsidP="00A90977">
      <w:pPr>
        <w:ind w:left="720" w:firstLine="720"/>
        <w:jc w:val="both"/>
        <w:rPr>
          <w:b/>
        </w:rPr>
      </w:pPr>
      <w:r>
        <w:rPr>
          <w:b/>
        </w:rPr>
        <w:t>Shirley Durance</w:t>
      </w:r>
    </w:p>
    <w:p w14:paraId="382AEC5D" w14:textId="77777777" w:rsidR="00546A97" w:rsidRDefault="00546A97" w:rsidP="00E834F8">
      <w:pPr>
        <w:ind w:left="720" w:firstLine="720"/>
        <w:jc w:val="both"/>
        <w:rPr>
          <w:b/>
        </w:rPr>
      </w:pPr>
    </w:p>
    <w:p w14:paraId="61BA7EE1" w14:textId="77777777" w:rsidR="00207D83" w:rsidRDefault="009F733E" w:rsidP="00F22069">
      <w:pPr>
        <w:ind w:left="720" w:firstLine="720"/>
        <w:jc w:val="both"/>
        <w:outlineLvl w:val="0"/>
        <w:rPr>
          <w:b/>
        </w:rPr>
      </w:pPr>
      <w:r w:rsidRPr="00D90F74">
        <w:rPr>
          <w:b/>
        </w:rPr>
        <w:t>Dela Horley</w:t>
      </w:r>
      <w:r w:rsidR="00F22069">
        <w:rPr>
          <w:b/>
        </w:rPr>
        <w:t>, Secretary</w:t>
      </w:r>
    </w:p>
    <w:p w14:paraId="4AA26870" w14:textId="77777777" w:rsidR="00F22069" w:rsidRPr="00D90F74" w:rsidRDefault="00F22069" w:rsidP="00F22069">
      <w:pPr>
        <w:ind w:left="720" w:firstLine="720"/>
        <w:jc w:val="both"/>
        <w:outlineLvl w:val="0"/>
        <w:rPr>
          <w:b/>
        </w:rPr>
      </w:pPr>
    </w:p>
    <w:p w14:paraId="538D5D57" w14:textId="77777777" w:rsidR="00142503" w:rsidRDefault="00AF5BD8" w:rsidP="0007626C">
      <w:pPr>
        <w:ind w:left="4320" w:hanging="2880"/>
        <w:jc w:val="both"/>
        <w:rPr>
          <w:b/>
        </w:rPr>
      </w:pPr>
      <w:r w:rsidRPr="00D90F74">
        <w:rPr>
          <w:b/>
        </w:rPr>
        <w:t>O.P.P. Representative</w:t>
      </w:r>
      <w:r w:rsidR="00697FBF" w:rsidRPr="00D90F74">
        <w:rPr>
          <w:b/>
        </w:rPr>
        <w:t>:</w:t>
      </w:r>
      <w:r w:rsidR="0049465C">
        <w:rPr>
          <w:b/>
        </w:rPr>
        <w:tab/>
      </w:r>
      <w:r w:rsidR="00142503">
        <w:rPr>
          <w:b/>
        </w:rPr>
        <w:t>Inspector Chris Avery</w:t>
      </w:r>
    </w:p>
    <w:p w14:paraId="4FF7A4A0" w14:textId="1B52F888" w:rsidR="00BE0884" w:rsidRDefault="003A4EDB" w:rsidP="00765EA9">
      <w:pPr>
        <w:ind w:left="4320"/>
        <w:jc w:val="both"/>
        <w:rPr>
          <w:b/>
        </w:rPr>
      </w:pPr>
      <w:r>
        <w:rPr>
          <w:b/>
        </w:rPr>
        <w:t xml:space="preserve">Staff Sgt. </w:t>
      </w:r>
      <w:r w:rsidR="00765EA9">
        <w:rPr>
          <w:b/>
        </w:rPr>
        <w:t>Jennifer Wilson</w:t>
      </w:r>
    </w:p>
    <w:p w14:paraId="591539FE" w14:textId="1E5EB525" w:rsidR="00BE604F" w:rsidRDefault="00BE604F" w:rsidP="00BE604F">
      <w:pPr>
        <w:jc w:val="both"/>
        <w:rPr>
          <w:b/>
        </w:rPr>
      </w:pPr>
    </w:p>
    <w:p w14:paraId="32580730" w14:textId="2BD65CB2" w:rsidR="00BE604F" w:rsidRDefault="00BE604F" w:rsidP="00BE604F">
      <w:pPr>
        <w:jc w:val="both"/>
        <w:rPr>
          <w:b/>
        </w:rPr>
      </w:pPr>
      <w:r>
        <w:rPr>
          <w:b/>
        </w:rPr>
        <w:tab/>
      </w:r>
      <w:r>
        <w:rPr>
          <w:b/>
        </w:rPr>
        <w:tab/>
        <w:t>Special Guest:</w:t>
      </w:r>
      <w:r>
        <w:rPr>
          <w:b/>
        </w:rPr>
        <w:tab/>
      </w:r>
      <w:r>
        <w:rPr>
          <w:b/>
        </w:rPr>
        <w:tab/>
        <w:t xml:space="preserve">Regional Command Chief Superintendent Dwight </w:t>
      </w:r>
      <w:proofErr w:type="spellStart"/>
      <w:r>
        <w:rPr>
          <w:b/>
        </w:rPr>
        <w:t>Thib</w:t>
      </w:r>
      <w:proofErr w:type="spellEnd"/>
    </w:p>
    <w:p w14:paraId="59AEE4B7" w14:textId="25892855" w:rsidR="00BE604F" w:rsidRDefault="00BE604F" w:rsidP="00BE604F">
      <w:pPr>
        <w:jc w:val="both"/>
        <w:rPr>
          <w:b/>
        </w:rPr>
      </w:pPr>
    </w:p>
    <w:p w14:paraId="19DD1548" w14:textId="77777777" w:rsidR="00BE604F" w:rsidRDefault="00BE604F" w:rsidP="00BE604F">
      <w:pPr>
        <w:jc w:val="both"/>
        <w:rPr>
          <w:b/>
        </w:rPr>
      </w:pPr>
    </w:p>
    <w:p w14:paraId="6A7366D6" w14:textId="77777777" w:rsidR="00203B46" w:rsidRPr="00D90F74" w:rsidRDefault="00203B46" w:rsidP="00A42D8F">
      <w:pPr>
        <w:outlineLvl w:val="0"/>
        <w:rPr>
          <w:b/>
          <w:sz w:val="16"/>
          <w:szCs w:val="16"/>
        </w:rPr>
      </w:pPr>
    </w:p>
    <w:p w14:paraId="683D2257" w14:textId="77777777" w:rsidR="009F733E" w:rsidRPr="00D90F74" w:rsidRDefault="009F733E" w:rsidP="009F733E">
      <w:pPr>
        <w:shd w:val="clear" w:color="auto" w:fill="D9D9D9"/>
        <w:jc w:val="both"/>
        <w:outlineLvl w:val="0"/>
        <w:rPr>
          <w:b/>
        </w:rPr>
      </w:pPr>
      <w:r w:rsidRPr="00D90F74">
        <w:rPr>
          <w:b/>
        </w:rPr>
        <w:t>CALL TO ORDER</w:t>
      </w:r>
    </w:p>
    <w:p w14:paraId="0C5B5473" w14:textId="77777777" w:rsidR="00900A84" w:rsidRDefault="00900A84" w:rsidP="00F53512">
      <w:pPr>
        <w:jc w:val="both"/>
        <w:outlineLvl w:val="0"/>
      </w:pPr>
    </w:p>
    <w:p w14:paraId="26C38862" w14:textId="0CABF5BE" w:rsidR="00902071" w:rsidRDefault="00FB5129" w:rsidP="00F53512">
      <w:pPr>
        <w:jc w:val="both"/>
        <w:outlineLvl w:val="0"/>
      </w:pPr>
      <w:r>
        <w:t>Chair Murray Jackson</w:t>
      </w:r>
      <w:r w:rsidR="009F733E" w:rsidRPr="00D90F74">
        <w:t xml:space="preserve"> cal</w:t>
      </w:r>
      <w:r w:rsidR="00C76601" w:rsidRPr="00D90F74">
        <w:t xml:space="preserve">led the meeting to order at </w:t>
      </w:r>
      <w:r w:rsidR="0007626C">
        <w:t>3:0</w:t>
      </w:r>
      <w:r w:rsidR="00C476A0">
        <w:t>0</w:t>
      </w:r>
      <w:r w:rsidR="00546A97">
        <w:t xml:space="preserve"> p</w:t>
      </w:r>
      <w:r w:rsidR="00B612EC">
        <w:t>.m.</w:t>
      </w:r>
    </w:p>
    <w:p w14:paraId="3653F1D1" w14:textId="13E58A2E" w:rsidR="00FD2426" w:rsidRDefault="00FD2426" w:rsidP="009F733E">
      <w:pPr>
        <w:jc w:val="both"/>
        <w:outlineLvl w:val="0"/>
      </w:pPr>
    </w:p>
    <w:p w14:paraId="67F2C5F3" w14:textId="6FCD8436" w:rsidR="00B01EC5" w:rsidRDefault="00B01EC5" w:rsidP="009F733E">
      <w:pPr>
        <w:jc w:val="both"/>
        <w:outlineLvl w:val="0"/>
      </w:pPr>
      <w:r>
        <w:t xml:space="preserve">Introductions were made by Chief Superintendent Dwight </w:t>
      </w:r>
      <w:proofErr w:type="spellStart"/>
      <w:r>
        <w:t>Thib</w:t>
      </w:r>
      <w:proofErr w:type="spellEnd"/>
      <w:r>
        <w:t xml:space="preserve"> and Staff Sgt. Jennifer Wilson.</w:t>
      </w:r>
    </w:p>
    <w:p w14:paraId="3A560AEC" w14:textId="11EDCA97" w:rsidR="00B01EC5" w:rsidRDefault="00B01EC5" w:rsidP="009F733E">
      <w:pPr>
        <w:jc w:val="both"/>
        <w:outlineLvl w:val="0"/>
      </w:pPr>
    </w:p>
    <w:p w14:paraId="6A81C7F0" w14:textId="77777777" w:rsidR="00B01EC5" w:rsidRDefault="00B01EC5" w:rsidP="009F733E">
      <w:pPr>
        <w:jc w:val="both"/>
        <w:outlineLvl w:val="0"/>
      </w:pPr>
    </w:p>
    <w:p w14:paraId="4D70AD13" w14:textId="77777777" w:rsidR="00546A97" w:rsidRDefault="00546A97" w:rsidP="00EE1E41"/>
    <w:p w14:paraId="76AC9D0C" w14:textId="77777777" w:rsidR="00546A97" w:rsidRPr="00D90F74" w:rsidRDefault="00546A97" w:rsidP="00546A97">
      <w:pPr>
        <w:shd w:val="clear" w:color="auto" w:fill="D9D9D9"/>
        <w:jc w:val="both"/>
        <w:outlineLvl w:val="0"/>
        <w:rPr>
          <w:b/>
        </w:rPr>
      </w:pPr>
      <w:bookmarkStart w:id="0" w:name="_Hlk69643841"/>
      <w:r w:rsidRPr="00D90F74">
        <w:rPr>
          <w:b/>
        </w:rPr>
        <w:t>DECLARATION OF CONFLICT OF INTEREST</w:t>
      </w:r>
    </w:p>
    <w:bookmarkEnd w:id="0"/>
    <w:p w14:paraId="5711CBD2" w14:textId="77777777" w:rsidR="00546A97" w:rsidRDefault="00546A97" w:rsidP="00546A97">
      <w:pPr>
        <w:tabs>
          <w:tab w:val="left" w:pos="3567"/>
        </w:tabs>
      </w:pPr>
    </w:p>
    <w:p w14:paraId="60C517DF" w14:textId="40CA48CB" w:rsidR="00546A97" w:rsidRDefault="00546A97" w:rsidP="00546A97">
      <w:pPr>
        <w:tabs>
          <w:tab w:val="left" w:pos="3567"/>
        </w:tabs>
      </w:pPr>
      <w:r>
        <w:t>None declared.</w:t>
      </w:r>
    </w:p>
    <w:p w14:paraId="2B5776BB" w14:textId="77777777" w:rsidR="00414983" w:rsidRDefault="00414983" w:rsidP="00546A97">
      <w:pPr>
        <w:tabs>
          <w:tab w:val="left" w:pos="3567"/>
        </w:tabs>
      </w:pPr>
    </w:p>
    <w:p w14:paraId="7F9496F1" w14:textId="77777777" w:rsidR="00804B2B" w:rsidRDefault="00804B2B" w:rsidP="00EE1E41"/>
    <w:p w14:paraId="026F8B7F" w14:textId="77777777" w:rsidR="00D74FB9" w:rsidRDefault="00D74FB9" w:rsidP="004039C4">
      <w:pPr>
        <w:shd w:val="clear" w:color="auto" w:fill="D9D9D9"/>
        <w:tabs>
          <w:tab w:val="left" w:pos="6614"/>
        </w:tabs>
        <w:jc w:val="both"/>
        <w:outlineLvl w:val="0"/>
        <w:rPr>
          <w:b/>
        </w:rPr>
      </w:pPr>
      <w:r>
        <w:rPr>
          <w:b/>
        </w:rPr>
        <w:t>ADOPTION OF PREVIOUS MINUTES</w:t>
      </w:r>
      <w:r w:rsidR="004039C4">
        <w:rPr>
          <w:b/>
        </w:rPr>
        <w:tab/>
      </w:r>
    </w:p>
    <w:p w14:paraId="0C474901" w14:textId="77777777" w:rsidR="000F60F8" w:rsidRDefault="000F60F8" w:rsidP="00154574"/>
    <w:p w14:paraId="61714BEB" w14:textId="6E1E1E9F" w:rsidR="0047387B" w:rsidRPr="00E941C9" w:rsidRDefault="009F181A" w:rsidP="00154574">
      <w:pPr>
        <w:rPr>
          <w:b/>
          <w:u w:val="single"/>
        </w:rPr>
      </w:pPr>
      <w:bookmarkStart w:id="1" w:name="_Hlk69644232"/>
      <w:r>
        <w:rPr>
          <w:b/>
          <w:u w:val="single"/>
        </w:rPr>
        <w:t xml:space="preserve">Moved by </w:t>
      </w:r>
      <w:r w:rsidR="00765EA9">
        <w:rPr>
          <w:b/>
          <w:u w:val="single"/>
        </w:rPr>
        <w:t>S. Miller</w:t>
      </w:r>
      <w:r w:rsidR="00F30393">
        <w:rPr>
          <w:b/>
          <w:u w:val="single"/>
        </w:rPr>
        <w:t xml:space="preserve">, Seconded by </w:t>
      </w:r>
      <w:r w:rsidR="00765EA9">
        <w:rPr>
          <w:b/>
          <w:u w:val="single"/>
        </w:rPr>
        <w:t>L. Martin</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765EA9">
        <w:t>2</w:t>
      </w:r>
      <w:r w:rsidR="00606A17">
        <w:t>/20</w:t>
      </w:r>
      <w:r w:rsidR="005B0EE9">
        <w:t>2</w:t>
      </w:r>
      <w:r w:rsidR="00EE309D">
        <w:t>1</w:t>
      </w:r>
      <w:r w:rsidR="006051A8">
        <w:t>,</w:t>
      </w:r>
      <w:r w:rsidR="000F661E">
        <w:t xml:space="preserve"> </w:t>
      </w:r>
      <w:r w:rsidR="00765EA9">
        <w:t>April 21</w:t>
      </w:r>
      <w:r w:rsidR="00606A17">
        <w:t>, 20</w:t>
      </w:r>
      <w:r w:rsidR="005B0EE9">
        <w:t>2</w:t>
      </w:r>
      <w:r w:rsidR="00EE309D">
        <w:t>1</w:t>
      </w:r>
      <w:r w:rsidR="005B0EE9">
        <w:t xml:space="preserve"> be adopted as submitted.</w:t>
      </w:r>
    </w:p>
    <w:p w14:paraId="57ACE44D" w14:textId="7D20CFA9" w:rsidR="005E0884"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bookmarkEnd w:id="1"/>
    </w:p>
    <w:p w14:paraId="547B061D" w14:textId="77777777" w:rsidR="00A966C0" w:rsidRDefault="00A966C0" w:rsidP="0047387B">
      <w:pPr>
        <w:jc w:val="both"/>
      </w:pPr>
    </w:p>
    <w:p w14:paraId="292901F6" w14:textId="77777777" w:rsidR="003A4EDB" w:rsidRDefault="003A4EDB" w:rsidP="009F733E">
      <w:pPr>
        <w:jc w:val="both"/>
      </w:pPr>
    </w:p>
    <w:p w14:paraId="253CF3C4" w14:textId="77777777"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14:paraId="47FD417B" w14:textId="77777777" w:rsidR="00F00FB2" w:rsidRDefault="00F00FB2" w:rsidP="00CF0F75">
      <w:pPr>
        <w:jc w:val="both"/>
      </w:pPr>
    </w:p>
    <w:p w14:paraId="7D66DA30" w14:textId="20C138F6" w:rsidR="006A6450" w:rsidRDefault="00CF0F75" w:rsidP="006B6EAC">
      <w:pPr>
        <w:jc w:val="both"/>
      </w:pPr>
      <w:r>
        <w:t>There was no business arising.</w:t>
      </w:r>
    </w:p>
    <w:p w14:paraId="6DCD6B94" w14:textId="77777777" w:rsidR="00AF1EF1" w:rsidRPr="006A6450" w:rsidRDefault="009F733E" w:rsidP="006A6450">
      <w:pPr>
        <w:shd w:val="clear" w:color="auto" w:fill="D9D9D9"/>
        <w:jc w:val="both"/>
        <w:outlineLvl w:val="0"/>
        <w:rPr>
          <w:b/>
        </w:rPr>
      </w:pPr>
      <w:r w:rsidRPr="00D90F74">
        <w:rPr>
          <w:b/>
        </w:rPr>
        <w:lastRenderedPageBreak/>
        <w:t>DETACHMENT REPORT</w:t>
      </w:r>
      <w:r w:rsidR="009E4558">
        <w:rPr>
          <w:b/>
        </w:rPr>
        <w:t xml:space="preserve"> </w:t>
      </w:r>
      <w:bookmarkStart w:id="2" w:name="OLE_LINK1"/>
    </w:p>
    <w:p w14:paraId="7CA50E9D" w14:textId="77777777" w:rsidR="006051A8" w:rsidRDefault="006051A8" w:rsidP="006C1739">
      <w:pPr>
        <w:jc w:val="both"/>
      </w:pPr>
    </w:p>
    <w:p w14:paraId="0E1173F5" w14:textId="6C3FED0B" w:rsidR="005B0EE9" w:rsidRPr="005B0EE9" w:rsidRDefault="005B0EE9" w:rsidP="00177E9D">
      <w:pPr>
        <w:jc w:val="both"/>
        <w:rPr>
          <w:b/>
          <w:bCs/>
        </w:rPr>
      </w:pPr>
      <w:r>
        <w:t>St</w:t>
      </w:r>
      <w:r w:rsidR="00FB1D03">
        <w:t>aff</w:t>
      </w:r>
      <w:r>
        <w:t xml:space="preserve"> Sgt. </w:t>
      </w:r>
      <w:r w:rsidR="00FB1D03">
        <w:t>Jennifer Wilson</w:t>
      </w:r>
      <w:r>
        <w:t xml:space="preserve"> </w:t>
      </w:r>
      <w:r w:rsidR="00026597">
        <w:t xml:space="preserve">reviewed the </w:t>
      </w:r>
      <w:r w:rsidR="00FB1D03">
        <w:t>March and April 2021</w:t>
      </w:r>
      <w:r w:rsidR="00026597">
        <w:t xml:space="preserve"> policing report:</w:t>
      </w:r>
      <w:r>
        <w:t xml:space="preserve">  </w:t>
      </w:r>
    </w:p>
    <w:p w14:paraId="54CEA62C" w14:textId="47D3A440" w:rsidR="005B0EE9" w:rsidRDefault="005B0EE9" w:rsidP="005B0EE9">
      <w:pPr>
        <w:jc w:val="both"/>
      </w:pPr>
    </w:p>
    <w:p w14:paraId="5E5DAA0C" w14:textId="57D3AFC3" w:rsidR="00E941C9" w:rsidRDefault="00FB1D03" w:rsidP="00FB1D03">
      <w:pPr>
        <w:pStyle w:val="ListParagraph"/>
        <w:numPr>
          <w:ilvl w:val="0"/>
          <w:numId w:val="6"/>
        </w:numPr>
        <w:jc w:val="both"/>
      </w:pPr>
      <w:r>
        <w:t>10 deaths due to overdose/suicide; Fentanyl overdoses continue to be a challenge throughout Lambton County</w:t>
      </w:r>
    </w:p>
    <w:p w14:paraId="6F0AA6CD" w14:textId="7BB64B22" w:rsidR="00FB1D03" w:rsidRDefault="00FB1D03" w:rsidP="00FB1D03">
      <w:pPr>
        <w:pStyle w:val="ListParagraph"/>
        <w:numPr>
          <w:ilvl w:val="0"/>
          <w:numId w:val="6"/>
        </w:numPr>
        <w:jc w:val="both"/>
      </w:pPr>
      <w:r>
        <w:t>Investigation into domestic homicide in December 2020 continues</w:t>
      </w:r>
    </w:p>
    <w:p w14:paraId="1B6D6318" w14:textId="4B43C749" w:rsidR="00FB1D03" w:rsidRDefault="00FB1D03" w:rsidP="00FB1D03">
      <w:pPr>
        <w:pStyle w:val="ListParagraph"/>
        <w:numPr>
          <w:ilvl w:val="0"/>
          <w:numId w:val="6"/>
        </w:numPr>
        <w:jc w:val="both"/>
      </w:pPr>
      <w:r>
        <w:t>Lambton Detachment involved in a multi-jurisdictional homicide investigation</w:t>
      </w:r>
    </w:p>
    <w:p w14:paraId="77E5CE04" w14:textId="2BDAEBE0" w:rsidR="00690CEB" w:rsidRDefault="00FB1D03" w:rsidP="00690CEB">
      <w:pPr>
        <w:pStyle w:val="ListParagraph"/>
        <w:numPr>
          <w:ilvl w:val="0"/>
          <w:numId w:val="6"/>
        </w:numPr>
        <w:jc w:val="both"/>
      </w:pPr>
      <w:r>
        <w:t xml:space="preserve">Crime Unit involved in a human trafficking investigation in Point Edward </w:t>
      </w:r>
    </w:p>
    <w:p w14:paraId="146C8118" w14:textId="4E5B8A7D" w:rsidR="00FB1D03" w:rsidRDefault="00FB1D03" w:rsidP="00FB1D03">
      <w:pPr>
        <w:pStyle w:val="ListParagraph"/>
        <w:numPr>
          <w:ilvl w:val="0"/>
          <w:numId w:val="6"/>
        </w:numPr>
        <w:jc w:val="both"/>
      </w:pPr>
      <w:r>
        <w:t>16 sexual assaults; charges laid in 3</w:t>
      </w:r>
    </w:p>
    <w:p w14:paraId="28DCC20A" w14:textId="336C7BE0" w:rsidR="00FB1D03" w:rsidRDefault="00FB1D03" w:rsidP="00FB1D03">
      <w:pPr>
        <w:pStyle w:val="ListParagraph"/>
        <w:numPr>
          <w:ilvl w:val="0"/>
          <w:numId w:val="6"/>
        </w:numPr>
        <w:jc w:val="both"/>
      </w:pPr>
      <w:r>
        <w:t>Street Crime Unit – 44 occurrences with 21 charges</w:t>
      </w:r>
    </w:p>
    <w:p w14:paraId="63D920F5" w14:textId="705A35C4" w:rsidR="00690CEB" w:rsidRDefault="00690CEB" w:rsidP="00FB1D03">
      <w:pPr>
        <w:pStyle w:val="ListParagraph"/>
        <w:numPr>
          <w:ilvl w:val="0"/>
          <w:numId w:val="6"/>
        </w:numPr>
        <w:jc w:val="both"/>
      </w:pPr>
      <w:r>
        <w:t>Community Safety - 51 Media Releases, seatbelt campaign</w:t>
      </w:r>
    </w:p>
    <w:p w14:paraId="4FCD9038" w14:textId="77777777" w:rsidR="00690CEB" w:rsidRDefault="00690CEB" w:rsidP="00690CEB">
      <w:pPr>
        <w:pStyle w:val="ListParagraph"/>
        <w:jc w:val="both"/>
      </w:pPr>
    </w:p>
    <w:p w14:paraId="008BC119" w14:textId="03304099" w:rsidR="00FB1D03" w:rsidRDefault="00FB1D03" w:rsidP="00FB1D03">
      <w:pPr>
        <w:jc w:val="both"/>
      </w:pPr>
    </w:p>
    <w:p w14:paraId="6D2AE5C7" w14:textId="77777777" w:rsidR="00FB1D03" w:rsidRDefault="00FB1D03" w:rsidP="00FB1D03">
      <w:pPr>
        <w:jc w:val="both"/>
      </w:pPr>
    </w:p>
    <w:p w14:paraId="2D6B287F" w14:textId="77777777" w:rsidR="00831AED" w:rsidRDefault="00D04FC0" w:rsidP="0015327F">
      <w:pPr>
        <w:jc w:val="both"/>
      </w:pPr>
      <w:r>
        <w:rPr>
          <w:b/>
          <w:u w:val="single"/>
        </w:rPr>
        <w:t xml:space="preserve">Moved by </w:t>
      </w:r>
      <w:r w:rsidR="00690CEB">
        <w:rPr>
          <w:b/>
          <w:u w:val="single"/>
        </w:rPr>
        <w:t>S. Durance</w:t>
      </w:r>
      <w:r w:rsidR="009F3E21">
        <w:rPr>
          <w:b/>
          <w:u w:val="single"/>
        </w:rPr>
        <w:t>,</w:t>
      </w:r>
      <w:r w:rsidR="006C1739" w:rsidRPr="00D90F74">
        <w:rPr>
          <w:b/>
          <w:u w:val="single"/>
        </w:rPr>
        <w:t xml:space="preserve"> seconded by </w:t>
      </w:r>
      <w:r w:rsidR="00293EFE">
        <w:rPr>
          <w:b/>
          <w:u w:val="single"/>
        </w:rPr>
        <w:t>S. Miller</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Commander’s Report</w:t>
      </w:r>
      <w:r w:rsidR="009F3E21">
        <w:t xml:space="preserve"> </w:t>
      </w:r>
      <w:r w:rsidR="00215199">
        <w:t>be</w:t>
      </w:r>
      <w:r w:rsidR="003E5F04">
        <w:t xml:space="preserve"> accepted.</w:t>
      </w:r>
      <w:r w:rsidR="0015327F">
        <w:tab/>
      </w:r>
      <w:r w:rsidR="0015327F">
        <w:tab/>
      </w:r>
      <w:r w:rsidR="0015327F">
        <w:tab/>
      </w:r>
      <w:r w:rsidR="0015327F">
        <w:tab/>
      </w:r>
      <w:r w:rsidR="0015327F">
        <w:tab/>
      </w:r>
      <w:r w:rsidR="0015327F">
        <w:tab/>
      </w:r>
      <w:r w:rsidR="0015327F">
        <w:tab/>
      </w:r>
      <w:r w:rsidR="0015327F">
        <w:tab/>
      </w:r>
      <w:r w:rsidR="0015327F">
        <w:tab/>
      </w:r>
    </w:p>
    <w:p w14:paraId="205F1C3D" w14:textId="19715F8B" w:rsidR="006C1739" w:rsidRDefault="006C1739" w:rsidP="00831AED">
      <w:pPr>
        <w:ind w:left="6480" w:firstLine="720"/>
        <w:jc w:val="both"/>
      </w:pPr>
      <w:r>
        <w:t>Carried</w:t>
      </w:r>
      <w:r w:rsidR="002B6717">
        <w:t>.</w:t>
      </w:r>
    </w:p>
    <w:p w14:paraId="7BCB17B7" w14:textId="77777777" w:rsidR="00733BFA" w:rsidRDefault="00733BFA" w:rsidP="00A849A6">
      <w:pPr>
        <w:jc w:val="both"/>
      </w:pPr>
    </w:p>
    <w:p w14:paraId="733E5BDD" w14:textId="0D3BFBAB" w:rsidR="000150B7" w:rsidRDefault="0017110C" w:rsidP="00A849A6">
      <w:pPr>
        <w:jc w:val="both"/>
        <w:rPr>
          <w:i/>
        </w:rPr>
      </w:pPr>
      <w:r>
        <w:rPr>
          <w:i/>
        </w:rPr>
        <w:t>Additional/</w:t>
      </w:r>
      <w:r w:rsidR="003E5F04" w:rsidRPr="002B6717">
        <w:rPr>
          <w:i/>
        </w:rPr>
        <w:t>statistical inf</w:t>
      </w:r>
      <w:r w:rsidR="00347F33">
        <w:rPr>
          <w:i/>
        </w:rPr>
        <w:t>ormat</w:t>
      </w:r>
      <w:r w:rsidR="003E5F04" w:rsidRPr="002B6717">
        <w:rPr>
          <w:i/>
        </w:rPr>
        <w:t xml:space="preserve">ion available in OPP Monthly Report (forwarded electronically to municipal partners and posted to </w:t>
      </w:r>
      <w:r w:rsidR="003D4BDB">
        <w:rPr>
          <w:i/>
        </w:rPr>
        <w:t>L</w:t>
      </w:r>
      <w:r w:rsidR="003E5F04" w:rsidRPr="002B6717">
        <w:rPr>
          <w:i/>
        </w:rPr>
        <w:t>GPSB website).</w:t>
      </w:r>
    </w:p>
    <w:p w14:paraId="447BE93A" w14:textId="02C8E8FD" w:rsidR="00A51A0D" w:rsidRDefault="00A51A0D" w:rsidP="00A849A6">
      <w:pPr>
        <w:jc w:val="both"/>
        <w:rPr>
          <w:i/>
        </w:rPr>
      </w:pPr>
    </w:p>
    <w:p w14:paraId="709EDC2B" w14:textId="77777777" w:rsidR="00831AED" w:rsidRPr="00A51A0D" w:rsidRDefault="00831AED" w:rsidP="00A849A6">
      <w:pPr>
        <w:jc w:val="both"/>
        <w:rPr>
          <w:i/>
        </w:rPr>
      </w:pPr>
    </w:p>
    <w:p w14:paraId="150E2716" w14:textId="77777777" w:rsidR="00A847DD" w:rsidRPr="00D90F74" w:rsidRDefault="00A847DD" w:rsidP="00A849A6">
      <w:pPr>
        <w:jc w:val="both"/>
      </w:pPr>
    </w:p>
    <w:bookmarkEnd w:id="2"/>
    <w:p w14:paraId="3A572672" w14:textId="51186C32" w:rsidR="003C1BBF" w:rsidRPr="00BE0884" w:rsidRDefault="00142904" w:rsidP="00BE0884">
      <w:pPr>
        <w:shd w:val="clear" w:color="auto" w:fill="D9D9D9"/>
        <w:jc w:val="both"/>
        <w:outlineLvl w:val="0"/>
        <w:rPr>
          <w:b/>
        </w:rPr>
      </w:pPr>
      <w:r>
        <w:rPr>
          <w:b/>
        </w:rPr>
        <w:t>MEMBER’S REPORT</w:t>
      </w:r>
    </w:p>
    <w:p w14:paraId="3C6AB250" w14:textId="77777777" w:rsidR="00EE3823" w:rsidRDefault="00EE3823" w:rsidP="00EE3823">
      <w:pPr>
        <w:jc w:val="both"/>
      </w:pPr>
    </w:p>
    <w:p w14:paraId="09A133EF" w14:textId="2045D7E9" w:rsidR="00293EFE" w:rsidRDefault="00690CEB" w:rsidP="00293EFE">
      <w:pPr>
        <w:pStyle w:val="ListParagraph"/>
        <w:jc w:val="both"/>
      </w:pPr>
      <w:r>
        <w:t>L. Martin reported on the progress of the Community Safety and Wellness Plan – a meeting of the Oversight Committee was held; no information available at this time.  A draft plan is intended to be prepared this month.  Systemic racism, poverty, housing, mental health, addictions, and policing in relation to crime prevention.</w:t>
      </w:r>
    </w:p>
    <w:p w14:paraId="3278C81B" w14:textId="2FB30804" w:rsidR="00690CEB" w:rsidRDefault="00690CEB" w:rsidP="00293EFE">
      <w:pPr>
        <w:pStyle w:val="ListParagraph"/>
        <w:jc w:val="both"/>
      </w:pPr>
    </w:p>
    <w:p w14:paraId="02474258" w14:textId="77777777" w:rsidR="00831AED" w:rsidRDefault="00831AED" w:rsidP="00293EFE">
      <w:pPr>
        <w:pStyle w:val="ListParagraph"/>
        <w:jc w:val="both"/>
      </w:pPr>
    </w:p>
    <w:p w14:paraId="76536B95" w14:textId="79533CEB" w:rsidR="003D5FCF" w:rsidRDefault="003D5FCF" w:rsidP="00FD2426">
      <w:pPr>
        <w:jc w:val="both"/>
      </w:pPr>
    </w:p>
    <w:p w14:paraId="09550513" w14:textId="4F6EF6BD" w:rsidR="003D5FCF" w:rsidRPr="00C20909" w:rsidRDefault="00C20909" w:rsidP="00C20909">
      <w:pPr>
        <w:shd w:val="clear" w:color="auto" w:fill="D9D9D9"/>
        <w:jc w:val="both"/>
        <w:outlineLvl w:val="0"/>
        <w:rPr>
          <w:b/>
        </w:rPr>
      </w:pPr>
      <w:r>
        <w:rPr>
          <w:b/>
        </w:rPr>
        <w:t>CORRESPONDENCE</w:t>
      </w:r>
    </w:p>
    <w:p w14:paraId="146807FB" w14:textId="0F113B2C" w:rsidR="003D5FCF" w:rsidRDefault="003D5FCF" w:rsidP="00FD2426">
      <w:pPr>
        <w:jc w:val="both"/>
      </w:pPr>
    </w:p>
    <w:p w14:paraId="4CE51042" w14:textId="1459F54A" w:rsidR="00E4735F" w:rsidRPr="00E4735F" w:rsidRDefault="00E4735F" w:rsidP="00E4735F">
      <w:pPr>
        <w:numPr>
          <w:ilvl w:val="1"/>
          <w:numId w:val="1"/>
        </w:numPr>
        <w:tabs>
          <w:tab w:val="clear" w:pos="1080"/>
          <w:tab w:val="num" w:pos="1070"/>
        </w:tabs>
        <w:jc w:val="both"/>
        <w:rPr>
          <w:i/>
          <w:lang w:val="en-CA" w:eastAsia="en-CA"/>
        </w:rPr>
      </w:pPr>
      <w:r w:rsidRPr="00E4735F">
        <w:rPr>
          <w:lang w:val="en-CA" w:eastAsia="en-CA"/>
        </w:rPr>
        <w:t xml:space="preserve">2020 Financial Statements and Reports from BDO </w:t>
      </w:r>
      <w:r w:rsidRPr="00E4735F">
        <w:rPr>
          <w:i/>
          <w:iCs/>
          <w:lang w:val="en-CA" w:eastAsia="en-CA"/>
        </w:rPr>
        <w:t>(sent electronically)</w:t>
      </w:r>
    </w:p>
    <w:p w14:paraId="5A23D759" w14:textId="2C094567" w:rsidR="00E4735F" w:rsidRDefault="00E4735F" w:rsidP="00E4735F">
      <w:pPr>
        <w:ind w:left="1080"/>
        <w:jc w:val="both"/>
        <w:rPr>
          <w:i/>
          <w:iCs/>
          <w:lang w:val="en-CA" w:eastAsia="en-CA"/>
        </w:rPr>
      </w:pPr>
    </w:p>
    <w:p w14:paraId="1E731378" w14:textId="77777777" w:rsidR="00E4735F" w:rsidRDefault="00E4735F" w:rsidP="00E4735F">
      <w:pPr>
        <w:jc w:val="both"/>
      </w:pPr>
      <w:r w:rsidRPr="00CA72B2">
        <w:rPr>
          <w:b/>
          <w:u w:val="single"/>
        </w:rPr>
        <w:t xml:space="preserve">Moved by </w:t>
      </w:r>
      <w:r>
        <w:rPr>
          <w:b/>
          <w:u w:val="single"/>
        </w:rPr>
        <w:t>L. Martin</w:t>
      </w:r>
      <w:r w:rsidRPr="00CA72B2">
        <w:rPr>
          <w:b/>
          <w:u w:val="single"/>
        </w:rPr>
        <w:t xml:space="preserve">, seconded by </w:t>
      </w:r>
      <w:r>
        <w:rPr>
          <w:b/>
          <w:u w:val="single"/>
        </w:rPr>
        <w:t>S. Miller</w:t>
      </w:r>
      <w:r w:rsidRPr="00CA72B2">
        <w:rPr>
          <w:b/>
          <w:u w:val="single"/>
        </w:rPr>
        <w:t>, THAT</w:t>
      </w:r>
      <w:r w:rsidRPr="00D90F74">
        <w:t xml:space="preserve"> </w:t>
      </w:r>
      <w:r>
        <w:t>the 2020 Financial Statements as prepared by BDO be accepted.</w:t>
      </w:r>
    </w:p>
    <w:p w14:paraId="3FBE9CAA" w14:textId="77777777" w:rsidR="00E4735F" w:rsidRDefault="00E4735F" w:rsidP="00E4735F">
      <w:pPr>
        <w:pStyle w:val="ListParagraph"/>
        <w:ind w:left="6480" w:firstLine="720"/>
        <w:jc w:val="both"/>
        <w:outlineLvl w:val="0"/>
      </w:pPr>
      <w:r w:rsidRPr="00D90F74">
        <w:t>Carried.</w:t>
      </w:r>
    </w:p>
    <w:p w14:paraId="7C65F3D8" w14:textId="77777777" w:rsidR="00E4735F" w:rsidRPr="00E4735F" w:rsidRDefault="00E4735F" w:rsidP="00E4735F">
      <w:pPr>
        <w:ind w:left="1080"/>
        <w:jc w:val="both"/>
        <w:rPr>
          <w:i/>
          <w:lang w:val="en-CA" w:eastAsia="en-CA"/>
        </w:rPr>
      </w:pPr>
    </w:p>
    <w:p w14:paraId="0AAD9786" w14:textId="723D5633" w:rsidR="00E4735F" w:rsidRPr="00E4735F" w:rsidRDefault="00E4735F" w:rsidP="00E4735F">
      <w:pPr>
        <w:numPr>
          <w:ilvl w:val="1"/>
          <w:numId w:val="1"/>
        </w:numPr>
        <w:tabs>
          <w:tab w:val="clear" w:pos="1080"/>
          <w:tab w:val="num" w:pos="1070"/>
        </w:tabs>
        <w:jc w:val="both"/>
        <w:rPr>
          <w:i/>
          <w:lang w:val="en-CA" w:eastAsia="en-CA"/>
        </w:rPr>
      </w:pPr>
      <w:r w:rsidRPr="00E4735F">
        <w:rPr>
          <w:color w:val="000000"/>
          <w:highlight w:val="white"/>
          <w:lang w:val="en-CA" w:eastAsia="en-CA"/>
        </w:rPr>
        <w:t xml:space="preserve">Lambton Group - 2021 Municipal Policing Billing Statement </w:t>
      </w:r>
      <w:r w:rsidRPr="00E4735F">
        <w:rPr>
          <w:color w:val="000000"/>
          <w:lang w:val="en-CA" w:eastAsia="en-CA"/>
        </w:rPr>
        <w:t xml:space="preserve">Property Count by Municipality </w:t>
      </w:r>
      <w:r w:rsidRPr="00E4735F">
        <w:rPr>
          <w:i/>
          <w:iCs/>
          <w:color w:val="000000"/>
          <w:lang w:val="en-CA" w:eastAsia="en-CA"/>
        </w:rPr>
        <w:t>(sent electronically)</w:t>
      </w:r>
    </w:p>
    <w:p w14:paraId="3620EA00" w14:textId="77777777" w:rsidR="00E4735F" w:rsidRPr="00E4735F" w:rsidRDefault="00E4735F" w:rsidP="00E4735F">
      <w:pPr>
        <w:ind w:left="1080"/>
        <w:jc w:val="both"/>
        <w:rPr>
          <w:i/>
          <w:lang w:val="en-CA" w:eastAsia="en-CA"/>
        </w:rPr>
      </w:pPr>
    </w:p>
    <w:p w14:paraId="0E8CF6D5" w14:textId="1C76B2BA" w:rsidR="00E4735F" w:rsidRDefault="00E4735F" w:rsidP="00E4735F">
      <w:pPr>
        <w:jc w:val="both"/>
      </w:pPr>
      <w:r w:rsidRPr="00CA72B2">
        <w:rPr>
          <w:b/>
          <w:u w:val="single"/>
        </w:rPr>
        <w:t xml:space="preserve">Moved by </w:t>
      </w:r>
      <w:r>
        <w:rPr>
          <w:b/>
          <w:u w:val="single"/>
        </w:rPr>
        <w:t>S. Durance</w:t>
      </w:r>
      <w:r w:rsidRPr="00CA72B2">
        <w:rPr>
          <w:b/>
          <w:u w:val="single"/>
        </w:rPr>
        <w:t xml:space="preserve">, seconded by </w:t>
      </w:r>
      <w:r>
        <w:rPr>
          <w:b/>
          <w:u w:val="single"/>
        </w:rPr>
        <w:t>L. Martin</w:t>
      </w:r>
      <w:r w:rsidRPr="00CA72B2">
        <w:rPr>
          <w:b/>
          <w:u w:val="single"/>
        </w:rPr>
        <w:t>, THAT</w:t>
      </w:r>
      <w:r w:rsidRPr="00D90F74">
        <w:t xml:space="preserve"> </w:t>
      </w:r>
      <w:r>
        <w:t xml:space="preserve">the </w:t>
      </w:r>
      <w:r>
        <w:t xml:space="preserve">Correspondence </w:t>
      </w:r>
      <w:r w:rsidR="00570C9E">
        <w:t>as listed be accepted.</w:t>
      </w:r>
    </w:p>
    <w:p w14:paraId="10B35B9F" w14:textId="77777777" w:rsidR="00570C9E" w:rsidRDefault="00570C9E" w:rsidP="00E4735F">
      <w:pPr>
        <w:jc w:val="both"/>
      </w:pPr>
    </w:p>
    <w:p w14:paraId="50E61162" w14:textId="7D219182" w:rsidR="00E4735F" w:rsidRDefault="00E4735F" w:rsidP="00E4735F">
      <w:pPr>
        <w:pStyle w:val="ListParagraph"/>
        <w:ind w:left="6480" w:firstLine="720"/>
        <w:jc w:val="both"/>
        <w:outlineLvl w:val="0"/>
      </w:pPr>
      <w:r w:rsidRPr="00D90F74">
        <w:t>Carried.</w:t>
      </w:r>
    </w:p>
    <w:p w14:paraId="0BD829DB" w14:textId="7ECA7352" w:rsidR="00E40787" w:rsidRDefault="00E40787" w:rsidP="00E4735F">
      <w:pPr>
        <w:pStyle w:val="ListParagraph"/>
        <w:ind w:left="6480" w:firstLine="720"/>
        <w:jc w:val="both"/>
        <w:outlineLvl w:val="0"/>
      </w:pPr>
    </w:p>
    <w:p w14:paraId="37B71CE8" w14:textId="06DCBD89" w:rsidR="00E40787" w:rsidRDefault="00E40787" w:rsidP="00E4735F">
      <w:pPr>
        <w:pStyle w:val="ListParagraph"/>
        <w:ind w:left="6480" w:firstLine="720"/>
        <w:jc w:val="both"/>
        <w:outlineLvl w:val="0"/>
      </w:pPr>
    </w:p>
    <w:p w14:paraId="5D5FEEA9" w14:textId="4453A495" w:rsidR="00E40787" w:rsidRDefault="00E40787" w:rsidP="00E4735F">
      <w:pPr>
        <w:pStyle w:val="ListParagraph"/>
        <w:ind w:left="6480" w:firstLine="720"/>
        <w:jc w:val="both"/>
        <w:outlineLvl w:val="0"/>
      </w:pPr>
    </w:p>
    <w:p w14:paraId="57DDC424" w14:textId="77777777" w:rsidR="00E40787" w:rsidRDefault="00E40787" w:rsidP="00E4735F">
      <w:pPr>
        <w:pStyle w:val="ListParagraph"/>
        <w:ind w:left="6480" w:firstLine="720"/>
        <w:jc w:val="both"/>
        <w:outlineLvl w:val="0"/>
      </w:pPr>
    </w:p>
    <w:p w14:paraId="09242633" w14:textId="5E46F916" w:rsidR="009F733E" w:rsidRPr="00D90F74" w:rsidRDefault="009F733E" w:rsidP="009F733E">
      <w:pPr>
        <w:shd w:val="clear" w:color="auto" w:fill="D9D9D9"/>
        <w:jc w:val="both"/>
        <w:outlineLvl w:val="0"/>
        <w:rPr>
          <w:b/>
        </w:rPr>
      </w:pPr>
      <w:r w:rsidRPr="00D90F74">
        <w:rPr>
          <w:b/>
        </w:rPr>
        <w:lastRenderedPageBreak/>
        <w:t>ACCOUNTS</w:t>
      </w:r>
    </w:p>
    <w:p w14:paraId="4ADA1B5D" w14:textId="77777777" w:rsidR="00394F8F" w:rsidRDefault="00394F8F" w:rsidP="00394F8F">
      <w:pPr>
        <w:tabs>
          <w:tab w:val="num" w:pos="1080"/>
        </w:tabs>
        <w:ind w:left="1080"/>
        <w:jc w:val="both"/>
        <w:rPr>
          <w:color w:val="0F243E"/>
        </w:rPr>
      </w:pPr>
    </w:p>
    <w:p w14:paraId="2C589867" w14:textId="77777777" w:rsidR="000426F7" w:rsidRPr="000426F7" w:rsidRDefault="000426F7" w:rsidP="003D5FCF">
      <w:pPr>
        <w:spacing w:after="160" w:line="360" w:lineRule="auto"/>
        <w:jc w:val="both"/>
        <w:rPr>
          <w:b/>
          <w:lang w:val="en-CA" w:eastAsia="en-CA"/>
        </w:rPr>
      </w:pPr>
      <w:r w:rsidRPr="000426F7">
        <w:rPr>
          <w:b/>
          <w:lang w:val="en-CA" w:eastAsia="en-CA"/>
        </w:rPr>
        <w:t>Accounts/Finance</w:t>
      </w:r>
    </w:p>
    <w:p w14:paraId="4C907267"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Contract Policing – </w:t>
      </w:r>
      <w:r w:rsidRPr="001C7E20">
        <w:rPr>
          <w:i/>
          <w:iCs/>
          <w:lang w:val="en-CA" w:eastAsia="en-CA"/>
        </w:rPr>
        <w:t>July 2021</w:t>
      </w:r>
      <w:r w:rsidRPr="001C7E20">
        <w:rPr>
          <w:i/>
          <w:iCs/>
          <w:lang w:val="en-CA" w:eastAsia="en-CA"/>
        </w:rPr>
        <w:tab/>
      </w:r>
      <w:r w:rsidRPr="001C7E20">
        <w:rPr>
          <w:i/>
          <w:iCs/>
          <w:lang w:val="en-CA" w:eastAsia="en-CA"/>
        </w:rPr>
        <w:tab/>
      </w:r>
      <w:r w:rsidRPr="001C7E20">
        <w:rPr>
          <w:i/>
          <w:iCs/>
          <w:lang w:val="en-CA" w:eastAsia="en-CA"/>
        </w:rPr>
        <w:tab/>
      </w:r>
      <w:r w:rsidRPr="001C7E20">
        <w:rPr>
          <w:i/>
          <w:iCs/>
          <w:lang w:val="en-CA" w:eastAsia="en-CA"/>
        </w:rPr>
        <w:tab/>
      </w:r>
      <w:r w:rsidRPr="001C7E20">
        <w:rPr>
          <w:i/>
          <w:iCs/>
          <w:lang w:val="en-CA" w:eastAsia="en-CA"/>
        </w:rPr>
        <w:tab/>
      </w:r>
      <w:r w:rsidRPr="001C7E20">
        <w:rPr>
          <w:lang w:val="en-CA" w:eastAsia="en-CA"/>
        </w:rPr>
        <w:t>$ 751,811.00</w:t>
      </w:r>
    </w:p>
    <w:p w14:paraId="5C81A9BD"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Contract Policing – </w:t>
      </w:r>
      <w:r w:rsidRPr="001C7E20">
        <w:rPr>
          <w:i/>
          <w:iCs/>
          <w:lang w:val="en-CA" w:eastAsia="en-CA"/>
        </w:rPr>
        <w:t>August 2021</w:t>
      </w:r>
      <w:r w:rsidRPr="001C7E20">
        <w:rPr>
          <w:i/>
          <w:iCs/>
          <w:lang w:val="en-CA" w:eastAsia="en-CA"/>
        </w:rPr>
        <w:tab/>
      </w:r>
      <w:r w:rsidRPr="001C7E20">
        <w:rPr>
          <w:i/>
          <w:iCs/>
          <w:lang w:val="en-CA" w:eastAsia="en-CA"/>
        </w:rPr>
        <w:tab/>
      </w:r>
      <w:r w:rsidRPr="001C7E20">
        <w:rPr>
          <w:i/>
          <w:iCs/>
          <w:lang w:val="en-CA" w:eastAsia="en-CA"/>
        </w:rPr>
        <w:tab/>
      </w:r>
      <w:r w:rsidRPr="001C7E20">
        <w:rPr>
          <w:lang w:val="en-CA" w:eastAsia="en-CA"/>
        </w:rPr>
        <w:tab/>
      </w:r>
      <w:r w:rsidRPr="001C7E20">
        <w:rPr>
          <w:lang w:val="en-CA" w:eastAsia="en-CA"/>
        </w:rPr>
        <w:tab/>
        <w:t>$ 751,811.00</w:t>
      </w:r>
    </w:p>
    <w:p w14:paraId="7559AD12"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Mine &amp; Yours Cleaning </w:t>
      </w:r>
      <w:r w:rsidRPr="001C7E20">
        <w:rPr>
          <w:i/>
          <w:iCs/>
          <w:lang w:val="en-CA" w:eastAsia="en-CA"/>
        </w:rPr>
        <w:t>(Forest ESO – April 2021)</w:t>
      </w:r>
      <w:r w:rsidRPr="001C7E20">
        <w:rPr>
          <w:lang w:val="en-CA" w:eastAsia="en-CA"/>
        </w:rPr>
        <w:tab/>
      </w:r>
      <w:r w:rsidRPr="001C7E20">
        <w:rPr>
          <w:lang w:val="en-CA" w:eastAsia="en-CA"/>
        </w:rPr>
        <w:tab/>
        <w:t>$     2,542.50</w:t>
      </w:r>
    </w:p>
    <w:p w14:paraId="0C517D95"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Mine &amp; Yours Cleaning </w:t>
      </w:r>
      <w:r w:rsidRPr="001C7E20">
        <w:rPr>
          <w:i/>
          <w:iCs/>
          <w:lang w:val="en-CA" w:eastAsia="en-CA"/>
        </w:rPr>
        <w:t>(Forest EO – May 2021)</w:t>
      </w:r>
      <w:r w:rsidRPr="001C7E20">
        <w:rPr>
          <w:i/>
          <w:iCs/>
          <w:lang w:val="en-CA" w:eastAsia="en-CA"/>
        </w:rPr>
        <w:tab/>
      </w:r>
      <w:r w:rsidRPr="001C7E20">
        <w:rPr>
          <w:i/>
          <w:iCs/>
          <w:lang w:val="en-CA" w:eastAsia="en-CA"/>
        </w:rPr>
        <w:tab/>
      </w:r>
      <w:r w:rsidRPr="001C7E20">
        <w:rPr>
          <w:lang w:val="en-CA" w:eastAsia="en-CA"/>
        </w:rPr>
        <w:t>$     2,542.50</w:t>
      </w:r>
    </w:p>
    <w:p w14:paraId="2D4B824A"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Mine &amp; Yours Cleaning </w:t>
      </w:r>
      <w:r w:rsidRPr="001C7E20">
        <w:rPr>
          <w:i/>
          <w:iCs/>
          <w:lang w:val="en-CA" w:eastAsia="en-CA"/>
        </w:rPr>
        <w:t>(Corunna – April 2021)</w:t>
      </w:r>
      <w:r w:rsidRPr="001C7E20">
        <w:rPr>
          <w:i/>
          <w:iCs/>
          <w:lang w:val="en-CA" w:eastAsia="en-CA"/>
        </w:rPr>
        <w:tab/>
      </w:r>
      <w:r w:rsidRPr="001C7E20">
        <w:rPr>
          <w:i/>
          <w:iCs/>
          <w:lang w:val="en-CA" w:eastAsia="en-CA"/>
        </w:rPr>
        <w:tab/>
      </w:r>
      <w:r w:rsidRPr="001C7E20">
        <w:rPr>
          <w:i/>
          <w:iCs/>
          <w:lang w:val="en-CA" w:eastAsia="en-CA"/>
        </w:rPr>
        <w:tab/>
      </w:r>
      <w:r w:rsidRPr="001C7E20">
        <w:rPr>
          <w:lang w:val="en-CA" w:eastAsia="en-CA"/>
        </w:rPr>
        <w:t>$     2,203.50</w:t>
      </w:r>
    </w:p>
    <w:p w14:paraId="44D21D76"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Mine &amp; Yours Cleaning </w:t>
      </w:r>
      <w:r w:rsidRPr="001C7E20">
        <w:rPr>
          <w:i/>
          <w:iCs/>
          <w:lang w:val="en-CA" w:eastAsia="en-CA"/>
        </w:rPr>
        <w:t>(Corunna – May 2021)</w:t>
      </w:r>
      <w:r w:rsidRPr="001C7E20">
        <w:rPr>
          <w:i/>
          <w:iCs/>
          <w:lang w:val="en-CA" w:eastAsia="en-CA"/>
        </w:rPr>
        <w:tab/>
      </w:r>
      <w:r w:rsidRPr="001C7E20">
        <w:rPr>
          <w:i/>
          <w:iCs/>
          <w:lang w:val="en-CA" w:eastAsia="en-CA"/>
        </w:rPr>
        <w:tab/>
      </w:r>
      <w:r w:rsidRPr="001C7E20">
        <w:rPr>
          <w:i/>
          <w:iCs/>
          <w:lang w:val="en-CA" w:eastAsia="en-CA"/>
        </w:rPr>
        <w:tab/>
      </w:r>
      <w:r w:rsidRPr="001C7E20">
        <w:rPr>
          <w:lang w:val="en-CA" w:eastAsia="en-CA"/>
        </w:rPr>
        <w:t>$     2,592.64</w:t>
      </w:r>
    </w:p>
    <w:p w14:paraId="4BC103C5" w14:textId="77777777" w:rsidR="001C7E20" w:rsidRPr="001C7E20" w:rsidRDefault="001C7E20" w:rsidP="001C7E20">
      <w:pPr>
        <w:numPr>
          <w:ilvl w:val="0"/>
          <w:numId w:val="2"/>
        </w:numPr>
        <w:tabs>
          <w:tab w:val="left" w:pos="720"/>
        </w:tabs>
        <w:spacing w:line="259" w:lineRule="auto"/>
        <w:jc w:val="both"/>
        <w:rPr>
          <w:lang w:val="en-CA" w:eastAsia="en-CA"/>
        </w:rPr>
      </w:pPr>
      <w:r w:rsidRPr="001C7E20">
        <w:rPr>
          <w:lang w:val="en-CA" w:eastAsia="en-CA"/>
        </w:rPr>
        <w:t xml:space="preserve">Eastlink </w:t>
      </w:r>
      <w:r w:rsidRPr="001C7E20">
        <w:rPr>
          <w:i/>
          <w:iCs/>
          <w:lang w:val="en-CA" w:eastAsia="en-CA"/>
        </w:rPr>
        <w:t>(Forest ESO Office – April 2021)</w:t>
      </w:r>
      <w:r w:rsidRPr="001C7E20">
        <w:rPr>
          <w:i/>
          <w:iCs/>
          <w:lang w:val="en-CA" w:eastAsia="en-CA"/>
        </w:rPr>
        <w:tab/>
      </w:r>
      <w:r w:rsidRPr="001C7E20">
        <w:rPr>
          <w:i/>
          <w:iCs/>
          <w:lang w:val="en-CA" w:eastAsia="en-CA"/>
        </w:rPr>
        <w:tab/>
      </w:r>
      <w:r w:rsidRPr="001C7E20">
        <w:rPr>
          <w:i/>
          <w:iCs/>
          <w:lang w:val="en-CA" w:eastAsia="en-CA"/>
        </w:rPr>
        <w:tab/>
      </w:r>
      <w:r w:rsidRPr="001C7E20">
        <w:rPr>
          <w:lang w:val="en-CA" w:eastAsia="en-CA"/>
        </w:rPr>
        <w:t>$        257.72</w:t>
      </w:r>
    </w:p>
    <w:p w14:paraId="46BA767B"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Eastlink </w:t>
      </w:r>
      <w:r w:rsidRPr="001C7E20">
        <w:rPr>
          <w:i/>
          <w:iCs/>
          <w:lang w:val="en-CA" w:eastAsia="en-CA"/>
        </w:rPr>
        <w:t>(Forest ESO Office – March 2021)</w:t>
      </w:r>
      <w:r w:rsidRPr="001C7E20">
        <w:rPr>
          <w:lang w:val="en-CA" w:eastAsia="en-CA"/>
        </w:rPr>
        <w:tab/>
      </w:r>
      <w:r w:rsidRPr="001C7E20">
        <w:rPr>
          <w:lang w:val="en-CA" w:eastAsia="en-CA"/>
        </w:rPr>
        <w:tab/>
      </w:r>
      <w:r w:rsidRPr="001C7E20">
        <w:rPr>
          <w:lang w:val="en-CA" w:eastAsia="en-CA"/>
        </w:rPr>
        <w:tab/>
        <w:t>$        255.52</w:t>
      </w:r>
    </w:p>
    <w:p w14:paraId="7A602552"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Township of St. Clair – (</w:t>
      </w:r>
      <w:r w:rsidRPr="001C7E20">
        <w:rPr>
          <w:i/>
          <w:iCs/>
          <w:lang w:val="en-CA" w:eastAsia="en-CA"/>
        </w:rPr>
        <w:t>Rent from July - Sept 2021)</w:t>
      </w:r>
      <w:r w:rsidRPr="001C7E20">
        <w:rPr>
          <w:i/>
          <w:iCs/>
          <w:lang w:val="en-CA" w:eastAsia="en-CA"/>
        </w:rPr>
        <w:tab/>
      </w:r>
      <w:r w:rsidRPr="001C7E20">
        <w:rPr>
          <w:i/>
          <w:iCs/>
          <w:lang w:val="en-CA" w:eastAsia="en-CA"/>
        </w:rPr>
        <w:tab/>
      </w:r>
      <w:r w:rsidRPr="001C7E20">
        <w:rPr>
          <w:lang w:val="en-CA" w:eastAsia="en-CA"/>
        </w:rPr>
        <w:t>$   24,790.26</w:t>
      </w:r>
    </w:p>
    <w:p w14:paraId="5584B66B"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OAPSB Annual Membership</w:t>
      </w:r>
      <w:r w:rsidRPr="001C7E20">
        <w:rPr>
          <w:lang w:val="en-CA" w:eastAsia="en-CA"/>
        </w:rPr>
        <w:tab/>
      </w:r>
      <w:r w:rsidRPr="001C7E20">
        <w:rPr>
          <w:lang w:val="en-CA" w:eastAsia="en-CA"/>
        </w:rPr>
        <w:tab/>
      </w:r>
      <w:r w:rsidRPr="001C7E20">
        <w:rPr>
          <w:lang w:val="en-CA" w:eastAsia="en-CA"/>
        </w:rPr>
        <w:tab/>
      </w:r>
      <w:r w:rsidRPr="001C7E20">
        <w:rPr>
          <w:lang w:val="en-CA" w:eastAsia="en-CA"/>
        </w:rPr>
        <w:tab/>
      </w:r>
      <w:r w:rsidRPr="001C7E20">
        <w:rPr>
          <w:lang w:val="en-CA" w:eastAsia="en-CA"/>
        </w:rPr>
        <w:tab/>
        <w:t>$     3,447.58</w:t>
      </w:r>
    </w:p>
    <w:p w14:paraId="5F571BFC"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OAPSP 2021 Conference Registration – </w:t>
      </w:r>
      <w:r w:rsidRPr="001C7E20">
        <w:rPr>
          <w:i/>
          <w:iCs/>
          <w:lang w:val="en-CA" w:eastAsia="en-CA"/>
        </w:rPr>
        <w:t>L. Martin</w:t>
      </w:r>
      <w:r w:rsidRPr="001C7E20">
        <w:rPr>
          <w:i/>
          <w:iCs/>
          <w:lang w:val="en-CA" w:eastAsia="en-CA"/>
        </w:rPr>
        <w:tab/>
      </w:r>
      <w:r w:rsidRPr="001C7E20">
        <w:rPr>
          <w:i/>
          <w:iCs/>
          <w:lang w:val="en-CA" w:eastAsia="en-CA"/>
        </w:rPr>
        <w:tab/>
      </w:r>
      <w:r w:rsidRPr="001C7E20">
        <w:rPr>
          <w:lang w:val="en-CA" w:eastAsia="en-CA"/>
        </w:rPr>
        <w:t>$        454.00</w:t>
      </w:r>
    </w:p>
    <w:p w14:paraId="2BD968B7" w14:textId="77777777" w:rsidR="001C7E20" w:rsidRPr="001C7E20" w:rsidRDefault="001C7E20" w:rsidP="001C7E20">
      <w:pPr>
        <w:numPr>
          <w:ilvl w:val="0"/>
          <w:numId w:val="2"/>
        </w:numPr>
        <w:tabs>
          <w:tab w:val="left" w:pos="720"/>
          <w:tab w:val="num" w:pos="1080"/>
        </w:tabs>
        <w:spacing w:line="259" w:lineRule="auto"/>
        <w:jc w:val="both"/>
        <w:rPr>
          <w:lang w:val="en-CA" w:eastAsia="en-CA"/>
        </w:rPr>
      </w:pPr>
      <w:r w:rsidRPr="001C7E20">
        <w:rPr>
          <w:lang w:val="en-CA" w:eastAsia="en-CA"/>
        </w:rPr>
        <w:t xml:space="preserve">Creative Co. </w:t>
      </w:r>
      <w:r w:rsidRPr="001C7E20">
        <w:rPr>
          <w:i/>
          <w:iCs/>
          <w:lang w:val="en-CA" w:eastAsia="en-CA"/>
        </w:rPr>
        <w:t>(Annual Website Hosting)</w:t>
      </w:r>
      <w:r w:rsidRPr="001C7E20">
        <w:rPr>
          <w:i/>
          <w:iCs/>
          <w:lang w:val="en-CA" w:eastAsia="en-CA"/>
        </w:rPr>
        <w:tab/>
      </w:r>
      <w:r w:rsidRPr="001C7E20">
        <w:rPr>
          <w:i/>
          <w:iCs/>
          <w:lang w:val="en-CA" w:eastAsia="en-CA"/>
        </w:rPr>
        <w:tab/>
      </w:r>
      <w:r w:rsidRPr="001C7E20">
        <w:rPr>
          <w:i/>
          <w:iCs/>
          <w:lang w:val="en-CA" w:eastAsia="en-CA"/>
        </w:rPr>
        <w:tab/>
      </w:r>
      <w:r w:rsidRPr="001C7E20">
        <w:rPr>
          <w:i/>
          <w:iCs/>
          <w:lang w:val="en-CA" w:eastAsia="en-CA"/>
        </w:rPr>
        <w:tab/>
      </w:r>
      <w:r w:rsidRPr="001C7E20">
        <w:rPr>
          <w:lang w:val="en-CA" w:eastAsia="en-CA"/>
        </w:rPr>
        <w:t>$        400.08</w:t>
      </w:r>
    </w:p>
    <w:p w14:paraId="67C6D1BA" w14:textId="77777777" w:rsidR="00CA72B2" w:rsidRDefault="00CA72B2" w:rsidP="000141EB">
      <w:pPr>
        <w:tabs>
          <w:tab w:val="left" w:pos="720"/>
        </w:tabs>
        <w:ind w:left="1440"/>
        <w:jc w:val="both"/>
      </w:pPr>
    </w:p>
    <w:p w14:paraId="631F0BE9" w14:textId="77777777" w:rsidR="00C07981" w:rsidRPr="001562A8" w:rsidRDefault="00C07981" w:rsidP="00C07981">
      <w:pPr>
        <w:ind w:left="720"/>
        <w:jc w:val="both"/>
        <w:rPr>
          <w:lang w:val="en-CA" w:eastAsia="en-CA"/>
        </w:rPr>
      </w:pPr>
    </w:p>
    <w:p w14:paraId="3918CF66" w14:textId="596F8F74" w:rsidR="009F733E" w:rsidRPr="001928E8" w:rsidRDefault="00C56C7E" w:rsidP="000141EB">
      <w:pPr>
        <w:jc w:val="both"/>
      </w:pPr>
      <w:r w:rsidRPr="00D90F74">
        <w:rPr>
          <w:b/>
          <w:u w:val="single"/>
        </w:rPr>
        <w:t xml:space="preserve">Moved </w:t>
      </w:r>
      <w:r w:rsidR="004A7A71">
        <w:rPr>
          <w:b/>
          <w:u w:val="single"/>
        </w:rPr>
        <w:t xml:space="preserve">by </w:t>
      </w:r>
      <w:r w:rsidR="001C7E20">
        <w:rPr>
          <w:b/>
          <w:u w:val="single"/>
        </w:rPr>
        <w:t>S. Miller</w:t>
      </w:r>
      <w:r w:rsidR="00F82DAB">
        <w:rPr>
          <w:b/>
          <w:u w:val="single"/>
        </w:rPr>
        <w:t>,</w:t>
      </w:r>
      <w:r w:rsidR="009320A1">
        <w:rPr>
          <w:b/>
          <w:u w:val="single"/>
        </w:rPr>
        <w:t xml:space="preserve"> </w:t>
      </w:r>
      <w:r w:rsidRPr="00D90F74">
        <w:rPr>
          <w:b/>
          <w:u w:val="single"/>
        </w:rPr>
        <w:t>sec</w:t>
      </w:r>
      <w:r w:rsidR="00A73C7C">
        <w:rPr>
          <w:b/>
          <w:u w:val="single"/>
        </w:rPr>
        <w:t xml:space="preserve">onded by </w:t>
      </w:r>
      <w:r w:rsidR="001C7E20">
        <w:rPr>
          <w:b/>
          <w:u w:val="single"/>
        </w:rPr>
        <w:t>L. Martin</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14:paraId="3672F658" w14:textId="77777777" w:rsidR="000141EB" w:rsidRDefault="009F733E" w:rsidP="000426F7">
      <w:pPr>
        <w:jc w:val="center"/>
        <w:outlineLvl w:val="0"/>
      </w:pPr>
      <w:r w:rsidRPr="00D90F74">
        <w:tab/>
      </w:r>
      <w:r w:rsidRPr="00D90F74">
        <w:tab/>
      </w:r>
      <w:r w:rsidRPr="00D90F74">
        <w:tab/>
      </w:r>
      <w:r w:rsidRPr="00D90F74">
        <w:tab/>
      </w:r>
      <w:r w:rsidRPr="00D90F74">
        <w:tab/>
      </w:r>
      <w:r w:rsidR="000426F7">
        <w:tab/>
      </w:r>
      <w:r w:rsidR="000426F7">
        <w:tab/>
      </w:r>
    </w:p>
    <w:p w14:paraId="07D94929" w14:textId="26435862" w:rsidR="00934269" w:rsidRDefault="009F733E" w:rsidP="000141EB">
      <w:pPr>
        <w:ind w:left="4320" w:firstLine="720"/>
        <w:jc w:val="center"/>
        <w:outlineLvl w:val="0"/>
      </w:pPr>
      <w:r w:rsidRPr="00D90F74">
        <w:t>Carried.</w:t>
      </w:r>
    </w:p>
    <w:p w14:paraId="00A26F03" w14:textId="72897D89" w:rsidR="00B0363E" w:rsidRDefault="00B0363E" w:rsidP="000141EB">
      <w:pPr>
        <w:ind w:left="4320" w:firstLine="720"/>
        <w:jc w:val="center"/>
        <w:outlineLvl w:val="0"/>
      </w:pPr>
    </w:p>
    <w:p w14:paraId="22AAB521" w14:textId="3C764507" w:rsidR="00B0363E" w:rsidRPr="00B0363E" w:rsidRDefault="00B0363E" w:rsidP="00B0363E">
      <w:pPr>
        <w:shd w:val="clear" w:color="auto" w:fill="D9D9D9"/>
        <w:jc w:val="both"/>
        <w:outlineLvl w:val="0"/>
        <w:rPr>
          <w:b/>
          <w:bCs/>
        </w:rPr>
      </w:pPr>
      <w:r w:rsidRPr="00B0363E">
        <w:rPr>
          <w:b/>
          <w:bCs/>
        </w:rPr>
        <w:t>PUBLIC INPUT</w:t>
      </w:r>
    </w:p>
    <w:p w14:paraId="35CABF6B" w14:textId="3B0EB4A8" w:rsidR="00B0363E" w:rsidRDefault="00B0363E" w:rsidP="000141EB">
      <w:pPr>
        <w:ind w:left="4320" w:firstLine="720"/>
        <w:jc w:val="center"/>
        <w:outlineLvl w:val="0"/>
      </w:pPr>
    </w:p>
    <w:p w14:paraId="35D859D9" w14:textId="4BB63248" w:rsidR="00A565F7" w:rsidRDefault="000117CC" w:rsidP="009F733E">
      <w:pPr>
        <w:jc w:val="both"/>
        <w:rPr>
          <w:bCs/>
        </w:rPr>
      </w:pPr>
      <w:r>
        <w:t>None</w:t>
      </w:r>
    </w:p>
    <w:p w14:paraId="11753BF4" w14:textId="291A86A3" w:rsidR="00D35B6C" w:rsidRDefault="00D35B6C" w:rsidP="009F733E">
      <w:pPr>
        <w:jc w:val="both"/>
        <w:rPr>
          <w:bCs/>
        </w:rPr>
      </w:pPr>
    </w:p>
    <w:p w14:paraId="1289B8FF" w14:textId="77777777" w:rsidR="00D35B6C" w:rsidRDefault="00D35B6C" w:rsidP="009F733E">
      <w:pPr>
        <w:jc w:val="both"/>
        <w:rPr>
          <w:b/>
          <w:u w:val="single"/>
        </w:rPr>
      </w:pPr>
    </w:p>
    <w:p w14:paraId="281F67D1" w14:textId="77777777" w:rsidR="00100085" w:rsidRPr="00D90F74" w:rsidRDefault="009A1796" w:rsidP="004B4D00">
      <w:pPr>
        <w:shd w:val="clear" w:color="auto" w:fill="D9D9D9"/>
        <w:jc w:val="both"/>
        <w:outlineLvl w:val="0"/>
        <w:rPr>
          <w:b/>
        </w:rPr>
      </w:pPr>
      <w:r w:rsidRPr="00D90F74">
        <w:rPr>
          <w:b/>
        </w:rPr>
        <w:t>OTHER BUSINESS</w:t>
      </w:r>
      <w:r w:rsidRPr="00D90F74">
        <w:rPr>
          <w:b/>
        </w:rPr>
        <w:tab/>
      </w:r>
    </w:p>
    <w:p w14:paraId="57DE74AC" w14:textId="77777777" w:rsidR="00D63DD3" w:rsidRDefault="00D63DD3" w:rsidP="00D63DD3"/>
    <w:p w14:paraId="5B1EB1DE" w14:textId="77777777" w:rsidR="00831328" w:rsidRDefault="00E76DBC" w:rsidP="00831328">
      <w:pPr>
        <w:pStyle w:val="ListParagraph"/>
        <w:numPr>
          <w:ilvl w:val="0"/>
          <w:numId w:val="12"/>
        </w:numPr>
        <w:jc w:val="both"/>
      </w:pPr>
      <w:r>
        <w:t xml:space="preserve">M. Jackson </w:t>
      </w:r>
      <w:r w:rsidR="00831328">
        <w:t xml:space="preserve">reported to the Board on the Annual Conference, which was held virtually this year.  Sessions included: </w:t>
      </w:r>
    </w:p>
    <w:p w14:paraId="2AE89C70" w14:textId="77777777" w:rsidR="00831328" w:rsidRDefault="00831328" w:rsidP="00831328">
      <w:pPr>
        <w:pStyle w:val="ListParagraph"/>
        <w:numPr>
          <w:ilvl w:val="0"/>
          <w:numId w:val="13"/>
        </w:numPr>
        <w:jc w:val="both"/>
      </w:pPr>
      <w:r>
        <w:t>Strategic Planning</w:t>
      </w:r>
    </w:p>
    <w:p w14:paraId="33D70A2A" w14:textId="0A7F694C" w:rsidR="00831328" w:rsidRDefault="00831328" w:rsidP="00831328">
      <w:pPr>
        <w:pStyle w:val="ListParagraph"/>
        <w:numPr>
          <w:ilvl w:val="0"/>
          <w:numId w:val="13"/>
        </w:numPr>
        <w:jc w:val="both"/>
      </w:pPr>
      <w:r>
        <w:t>The Solicitor General presented on the new OPP Detachment Boards.  Lambton submitted a report to be reviewed September 2021 for implementation in 2022 (date not yet known).  No new funding from the province; all funding is a municipal responsibility.</w:t>
      </w:r>
    </w:p>
    <w:p w14:paraId="54F74527" w14:textId="0804133B" w:rsidR="00831328" w:rsidRDefault="00831328" w:rsidP="00831328">
      <w:pPr>
        <w:pStyle w:val="ListParagraph"/>
        <w:numPr>
          <w:ilvl w:val="0"/>
          <w:numId w:val="13"/>
        </w:numPr>
        <w:jc w:val="both"/>
      </w:pPr>
      <w:r>
        <w:t>Changing Policing in Ontario</w:t>
      </w:r>
    </w:p>
    <w:p w14:paraId="1F627CDA" w14:textId="65ED1BB9" w:rsidR="00831328" w:rsidRDefault="00831328" w:rsidP="00831328">
      <w:pPr>
        <w:pStyle w:val="ListParagraph"/>
        <w:numPr>
          <w:ilvl w:val="0"/>
          <w:numId w:val="13"/>
        </w:numPr>
        <w:jc w:val="both"/>
      </w:pPr>
      <w:r>
        <w:t>Board Training – required for all new boards; e-learning with competency testing included.</w:t>
      </w:r>
    </w:p>
    <w:p w14:paraId="544D6857" w14:textId="7A71E5EB" w:rsidR="00831328" w:rsidRDefault="00831328" w:rsidP="00831328">
      <w:pPr>
        <w:pStyle w:val="ListParagraph"/>
        <w:numPr>
          <w:ilvl w:val="0"/>
          <w:numId w:val="13"/>
        </w:numPr>
        <w:jc w:val="both"/>
      </w:pPr>
      <w:r>
        <w:t>Workplace Wellness</w:t>
      </w:r>
    </w:p>
    <w:p w14:paraId="7E8E614D" w14:textId="520DC204" w:rsidR="00831328" w:rsidRDefault="00831328" w:rsidP="00831328">
      <w:pPr>
        <w:jc w:val="both"/>
      </w:pPr>
    </w:p>
    <w:p w14:paraId="74D8E9B1" w14:textId="785C8D66" w:rsidR="00831328" w:rsidRDefault="00831328" w:rsidP="00831328">
      <w:pPr>
        <w:ind w:left="720"/>
        <w:jc w:val="both"/>
      </w:pPr>
      <w:r>
        <w:t>All sessions should be on the OAPSB website (</w:t>
      </w:r>
      <w:hyperlink r:id="rId8" w:history="1">
        <w:r w:rsidR="00AB6614" w:rsidRPr="00FB4562">
          <w:rPr>
            <w:rStyle w:val="Hyperlink"/>
          </w:rPr>
          <w:t>https://oapsb.ca/</w:t>
        </w:r>
      </w:hyperlink>
      <w:r w:rsidR="00AB6614">
        <w:t>)</w:t>
      </w:r>
    </w:p>
    <w:p w14:paraId="32F72969" w14:textId="2060B69D" w:rsidR="00AB6614" w:rsidRDefault="00AB6614" w:rsidP="00AB6614">
      <w:pPr>
        <w:jc w:val="both"/>
      </w:pPr>
    </w:p>
    <w:p w14:paraId="394A6AA5" w14:textId="71BA7503" w:rsidR="00AB6614" w:rsidRDefault="00AB6614" w:rsidP="00AB6614">
      <w:pPr>
        <w:pStyle w:val="ListParagraph"/>
        <w:numPr>
          <w:ilvl w:val="0"/>
          <w:numId w:val="12"/>
        </w:numPr>
        <w:jc w:val="both"/>
      </w:pPr>
      <w:r>
        <w:t xml:space="preserve">Inspector Avery updated the Board on the Corunna Policing Office.  A meeting is scheduled later this week on a going forward plan; contingency plan in place.  May go back to Mayoral Committee.  Chief Inspector </w:t>
      </w:r>
      <w:proofErr w:type="spellStart"/>
      <w:r>
        <w:t>Thib</w:t>
      </w:r>
      <w:proofErr w:type="spellEnd"/>
      <w:r>
        <w:t xml:space="preserve"> advised that there is a briefing this Friday with the Ministry.  A police board paying rent for policing space in unique to Lambton; it is hoped that the original parties involved can resolve this issue. </w:t>
      </w:r>
    </w:p>
    <w:p w14:paraId="1927EF6D" w14:textId="16B58F59" w:rsidR="00E40787" w:rsidRDefault="00E40787" w:rsidP="00E40787">
      <w:pPr>
        <w:jc w:val="both"/>
      </w:pPr>
    </w:p>
    <w:p w14:paraId="4E48F4DD" w14:textId="77777777" w:rsidR="00E40787" w:rsidRDefault="00E40787" w:rsidP="00E40787">
      <w:pPr>
        <w:jc w:val="both"/>
      </w:pPr>
    </w:p>
    <w:p w14:paraId="19FFE007" w14:textId="084223B2" w:rsidR="00BC6E7F" w:rsidRDefault="00BC6E7F" w:rsidP="00BC6E7F">
      <w:pPr>
        <w:pStyle w:val="ListParagraph"/>
        <w:jc w:val="both"/>
      </w:pPr>
    </w:p>
    <w:p w14:paraId="6C600B26" w14:textId="1CCE623E" w:rsidR="00BC6E7F" w:rsidRDefault="00BC6E7F" w:rsidP="00BC6E7F">
      <w:pPr>
        <w:pStyle w:val="ListParagraph"/>
        <w:numPr>
          <w:ilvl w:val="0"/>
          <w:numId w:val="12"/>
        </w:numPr>
        <w:jc w:val="both"/>
      </w:pPr>
      <w:r>
        <w:lastRenderedPageBreak/>
        <w:t xml:space="preserve">The Board discussed the 2021 budget requirements </w:t>
      </w:r>
      <w:r w:rsidR="002344F1">
        <w:t>– several of the municipal partners have agreed with additional funding to the Board, but not all.  T</w:t>
      </w:r>
      <w:r w:rsidR="002344F1">
        <w:t xml:space="preserve">here will be a significant shortfall by the end of the year.  </w:t>
      </w:r>
      <w:r w:rsidR="002344F1">
        <w:t xml:space="preserve">The Chair will </w:t>
      </w:r>
      <w:r>
        <w:t>contact the Warden</w:t>
      </w:r>
      <w:r w:rsidR="002344F1">
        <w:t xml:space="preserve"> as well as MPP Bob Bailey and report back to the Board.</w:t>
      </w:r>
    </w:p>
    <w:p w14:paraId="58A35C1F" w14:textId="349BB8D2" w:rsidR="00831328" w:rsidRDefault="00831328" w:rsidP="00831328">
      <w:pPr>
        <w:jc w:val="both"/>
      </w:pPr>
    </w:p>
    <w:p w14:paraId="550E1107" w14:textId="50E8F52B" w:rsidR="002344F1" w:rsidRDefault="002344F1" w:rsidP="002344F1">
      <w:pPr>
        <w:pStyle w:val="ListParagraph"/>
        <w:numPr>
          <w:ilvl w:val="0"/>
          <w:numId w:val="12"/>
        </w:numPr>
        <w:jc w:val="both"/>
      </w:pPr>
      <w:r>
        <w:t xml:space="preserve">The County requires a third signatory for the Board in the event that one of the other two signing officers is unavailable.  The Chair suggested the Vice Chair as the third signatory.  L. Martin, Vice Chair, advised that his term as Provincial Appointee to the Board end soon as asked that another member be chosen.  </w:t>
      </w:r>
    </w:p>
    <w:p w14:paraId="1C9921B7" w14:textId="5FE6B094" w:rsidR="002344F1" w:rsidRDefault="002344F1" w:rsidP="002344F1">
      <w:pPr>
        <w:pStyle w:val="ListParagraph"/>
      </w:pPr>
    </w:p>
    <w:p w14:paraId="301105FE" w14:textId="77777777" w:rsidR="00E40787" w:rsidRDefault="00E40787" w:rsidP="002344F1">
      <w:pPr>
        <w:pStyle w:val="ListParagraph"/>
      </w:pPr>
    </w:p>
    <w:p w14:paraId="2F170695" w14:textId="24215A26" w:rsidR="002344F1" w:rsidRPr="004F3791" w:rsidRDefault="002344F1" w:rsidP="002344F1">
      <w:pPr>
        <w:jc w:val="both"/>
      </w:pPr>
      <w:r w:rsidRPr="00D90F74">
        <w:rPr>
          <w:b/>
          <w:u w:val="single"/>
        </w:rPr>
        <w:t xml:space="preserve">Moved by </w:t>
      </w:r>
      <w:r w:rsidR="007E265D">
        <w:rPr>
          <w:b/>
          <w:u w:val="single"/>
        </w:rPr>
        <w:t>L. Martin</w:t>
      </w:r>
      <w:r>
        <w:rPr>
          <w:b/>
          <w:u w:val="single"/>
        </w:rPr>
        <w:t xml:space="preserve">, </w:t>
      </w:r>
      <w:r w:rsidR="007E265D">
        <w:rPr>
          <w:b/>
          <w:u w:val="single"/>
        </w:rPr>
        <w:t>S. Durance</w:t>
      </w:r>
      <w:r>
        <w:rPr>
          <w:b/>
          <w:u w:val="single"/>
        </w:rPr>
        <w:t xml:space="preserve"> THAT</w:t>
      </w:r>
      <w:r>
        <w:t xml:space="preserve"> the </w:t>
      </w:r>
      <w:r w:rsidR="007E265D">
        <w:t xml:space="preserve">Doug Cook </w:t>
      </w:r>
      <w:r w:rsidR="00326B2D">
        <w:t>is</w:t>
      </w:r>
      <w:r w:rsidR="007E265D">
        <w:t xml:space="preserve"> the third signatory for the Lambton Group Police Services Board.</w:t>
      </w:r>
    </w:p>
    <w:p w14:paraId="21644677" w14:textId="52930DF0" w:rsidR="002344F1" w:rsidRDefault="002344F1" w:rsidP="002344F1">
      <w:pPr>
        <w:jc w:val="center"/>
        <w:outlineLvl w:val="0"/>
      </w:pPr>
      <w:r w:rsidRPr="00D90F74">
        <w:tab/>
      </w:r>
      <w:r w:rsidRPr="00D90F74">
        <w:tab/>
      </w:r>
      <w:r w:rsidRPr="00D90F74">
        <w:tab/>
      </w:r>
      <w:r w:rsidRPr="00D90F74">
        <w:tab/>
      </w:r>
      <w:r w:rsidRPr="00D90F74">
        <w:tab/>
      </w:r>
      <w:r w:rsidRPr="00D90F74">
        <w:tab/>
        <w:t>Carried.</w:t>
      </w:r>
    </w:p>
    <w:p w14:paraId="1268CF95" w14:textId="77777777" w:rsidR="00E40787" w:rsidRDefault="00E76DBC" w:rsidP="00326B2D">
      <w:pPr>
        <w:outlineLvl w:val="0"/>
      </w:pPr>
      <w:r w:rsidRPr="00D90F74">
        <w:tab/>
      </w:r>
      <w:r w:rsidRPr="00D90F74">
        <w:tab/>
      </w:r>
      <w:r w:rsidRPr="00D90F74">
        <w:tab/>
      </w:r>
      <w:r w:rsidRPr="00D90F74">
        <w:tab/>
      </w:r>
    </w:p>
    <w:p w14:paraId="231B3362" w14:textId="181FAE27" w:rsidR="00326B2D" w:rsidRDefault="00E76DBC" w:rsidP="00326B2D">
      <w:pPr>
        <w:outlineLvl w:val="0"/>
      </w:pPr>
      <w:r w:rsidRPr="00D90F74">
        <w:tab/>
      </w:r>
      <w:r w:rsidRPr="00D90F74">
        <w:tab/>
      </w:r>
    </w:p>
    <w:p w14:paraId="4F7A15EC" w14:textId="77777777" w:rsidR="00326B2D" w:rsidRDefault="00326B2D" w:rsidP="00E97FE9">
      <w:pPr>
        <w:jc w:val="both"/>
      </w:pPr>
    </w:p>
    <w:p w14:paraId="4B47E500" w14:textId="5A65C5C1" w:rsidR="009F733E" w:rsidRPr="00BB45A2" w:rsidRDefault="005F0B8D" w:rsidP="00D35B6C">
      <w:pPr>
        <w:shd w:val="clear" w:color="auto" w:fill="D9D9D9"/>
        <w:tabs>
          <w:tab w:val="left" w:pos="2430"/>
          <w:tab w:val="left" w:pos="3674"/>
        </w:tabs>
        <w:jc w:val="both"/>
        <w:outlineLvl w:val="0"/>
      </w:pPr>
      <w:r>
        <w:rPr>
          <w:b/>
        </w:rPr>
        <w:t>A</w:t>
      </w:r>
      <w:r w:rsidR="00096EB1" w:rsidRPr="00096EB1">
        <w:rPr>
          <w:b/>
        </w:rPr>
        <w:t>DJOURNMENT</w:t>
      </w:r>
    </w:p>
    <w:p w14:paraId="2028FFAD" w14:textId="77777777" w:rsidR="009F733E" w:rsidRPr="00D90F74" w:rsidRDefault="009F733E" w:rsidP="009F733E">
      <w:pPr>
        <w:jc w:val="both"/>
        <w:rPr>
          <w:b/>
          <w:u w:val="single"/>
        </w:rPr>
      </w:pPr>
    </w:p>
    <w:p w14:paraId="7D7C28F8" w14:textId="7884C9F1" w:rsidR="009F733E" w:rsidRPr="004F3791" w:rsidRDefault="009F733E" w:rsidP="009F733E">
      <w:pPr>
        <w:jc w:val="both"/>
      </w:pPr>
      <w:r w:rsidRPr="00D90F74">
        <w:rPr>
          <w:b/>
          <w:u w:val="single"/>
        </w:rPr>
        <w:t xml:space="preserve">Moved by </w:t>
      </w:r>
      <w:r w:rsidR="0034246E">
        <w:rPr>
          <w:b/>
          <w:u w:val="single"/>
        </w:rPr>
        <w:t xml:space="preserve">S. </w:t>
      </w:r>
      <w:r w:rsidR="007A562D">
        <w:rPr>
          <w:b/>
          <w:u w:val="single"/>
        </w:rPr>
        <w:t>Durance</w:t>
      </w:r>
      <w:r w:rsidR="00323554">
        <w:rPr>
          <w:b/>
          <w:u w:val="single"/>
        </w:rPr>
        <w:t>,</w:t>
      </w:r>
      <w:r w:rsidR="0027214E">
        <w:rPr>
          <w:b/>
          <w:u w:val="single"/>
        </w:rPr>
        <w:t xml:space="preserve"> </w:t>
      </w:r>
      <w:r w:rsidR="0034246E">
        <w:rPr>
          <w:b/>
          <w:u w:val="single"/>
        </w:rPr>
        <w:t>L. Martin</w:t>
      </w:r>
      <w:r w:rsidR="004F3791">
        <w:rPr>
          <w:b/>
          <w:u w:val="single"/>
        </w:rPr>
        <w:t xml:space="preserve"> THAT</w:t>
      </w:r>
      <w:r w:rsidR="004F3791">
        <w:t xml:space="preserve"> the </w:t>
      </w:r>
      <w:r w:rsidR="00E65FFC">
        <w:t>June 19</w:t>
      </w:r>
      <w:r w:rsidR="000141EB">
        <w:t>, 202</w:t>
      </w:r>
      <w:r w:rsidR="00FD1C11">
        <w:t>1</w:t>
      </w:r>
      <w:r w:rsidR="004F3791">
        <w:t xml:space="preserve"> meeting of the Lambton </w:t>
      </w:r>
      <w:r w:rsidR="0034246E">
        <w:t>Group Police Services Board be adjourned.</w:t>
      </w:r>
    </w:p>
    <w:p w14:paraId="1F3CBB97" w14:textId="7D14D3A7"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14:paraId="250D9ACF" w14:textId="77777777" w:rsidR="00F27710" w:rsidRDefault="00F27710" w:rsidP="003C3BAE">
      <w:pPr>
        <w:outlineLvl w:val="0"/>
      </w:pPr>
    </w:p>
    <w:p w14:paraId="77F54F51" w14:textId="73682548" w:rsidR="00FE087F" w:rsidRDefault="000826B2" w:rsidP="001D33C5">
      <w:pPr>
        <w:jc w:val="both"/>
        <w:outlineLvl w:val="0"/>
      </w:pPr>
      <w:r w:rsidRPr="00D90F74">
        <w:t>The</w:t>
      </w:r>
      <w:r w:rsidR="00981313">
        <w:t xml:space="preserve"> meeting adjourned at </w:t>
      </w:r>
      <w:r w:rsidR="0034246E">
        <w:t>4:</w:t>
      </w:r>
      <w:r w:rsidR="00E65FFC">
        <w:t>1</w:t>
      </w:r>
      <w:r w:rsidR="0034246E">
        <w:t>2</w:t>
      </w:r>
      <w:r w:rsidR="00EA3724">
        <w:t xml:space="preserve"> p.m.</w:t>
      </w:r>
    </w:p>
    <w:p w14:paraId="18F0D0DD" w14:textId="77777777" w:rsidR="00FE087F" w:rsidRDefault="00FE087F" w:rsidP="001D33C5">
      <w:pPr>
        <w:jc w:val="both"/>
        <w:outlineLvl w:val="0"/>
      </w:pPr>
    </w:p>
    <w:p w14:paraId="69895A44" w14:textId="6ADD86C6" w:rsidR="00940F61" w:rsidRPr="00D90F74" w:rsidRDefault="009F733E" w:rsidP="001D33C5">
      <w:pPr>
        <w:jc w:val="both"/>
        <w:outlineLvl w:val="0"/>
      </w:pPr>
      <w:r w:rsidRPr="00D90F74">
        <w:rPr>
          <w:b/>
        </w:rPr>
        <w:t>Next meeting</w:t>
      </w:r>
      <w:r w:rsidR="003150F4">
        <w:t xml:space="preserve">:  </w:t>
      </w:r>
      <w:r w:rsidR="00D01DAD">
        <w:t>Wednesday</w:t>
      </w:r>
      <w:r w:rsidR="0055592F">
        <w:t>,</w:t>
      </w:r>
      <w:r w:rsidR="00D01DAD">
        <w:t xml:space="preserve"> </w:t>
      </w:r>
      <w:r w:rsidR="00E65FFC">
        <w:t>August 18</w:t>
      </w:r>
      <w:r w:rsidR="0034246E">
        <w:t>, 2021, or at the call of the Chair.</w:t>
      </w:r>
      <w:r w:rsidR="00CD6BC8">
        <w:t xml:space="preserve"> </w:t>
      </w:r>
      <w:r w:rsidR="00CA72B2">
        <w:t xml:space="preserve"> </w:t>
      </w:r>
    </w:p>
    <w:p w14:paraId="5558D471" w14:textId="77777777" w:rsidR="00275938" w:rsidRDefault="00275938" w:rsidP="001D33C5">
      <w:pPr>
        <w:jc w:val="both"/>
        <w:outlineLvl w:val="0"/>
      </w:pPr>
    </w:p>
    <w:p w14:paraId="4BDAE8EA" w14:textId="77777777" w:rsidR="00E14D50" w:rsidRDefault="00E14D50" w:rsidP="001D33C5">
      <w:pPr>
        <w:jc w:val="both"/>
        <w:outlineLvl w:val="0"/>
      </w:pPr>
    </w:p>
    <w:p w14:paraId="28262822" w14:textId="77777777" w:rsidR="00E14D50" w:rsidRDefault="00E14D50" w:rsidP="001D33C5">
      <w:pPr>
        <w:jc w:val="both"/>
        <w:outlineLvl w:val="0"/>
      </w:pPr>
    </w:p>
    <w:p w14:paraId="5ADE72FF" w14:textId="77777777" w:rsidR="00E14D50" w:rsidRDefault="00E14D50" w:rsidP="001D33C5">
      <w:pPr>
        <w:jc w:val="both"/>
        <w:outlineLvl w:val="0"/>
      </w:pPr>
    </w:p>
    <w:p w14:paraId="22EE87E4" w14:textId="77777777" w:rsidR="0017110C" w:rsidRDefault="0054717E" w:rsidP="001D33C5">
      <w:pPr>
        <w:jc w:val="both"/>
        <w:outlineLvl w:val="0"/>
      </w:pPr>
      <w:r w:rsidRPr="00D90F74">
        <w:t>________________________________                    ______________________________</w:t>
      </w:r>
    </w:p>
    <w:p w14:paraId="33DFF4D8" w14:textId="77777777" w:rsidR="0054717E" w:rsidRPr="00900A84" w:rsidRDefault="000569E3" w:rsidP="001D33C5">
      <w:pPr>
        <w:jc w:val="both"/>
        <w:outlineLvl w:val="0"/>
        <w:rPr>
          <w:lang w:val="en-CA"/>
        </w:rPr>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900A84" w:rsidSect="009A0F96">
      <w:pgSz w:w="12242" w:h="15842" w:code="1"/>
      <w:pgMar w:top="1134" w:right="1185"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1F64" w14:textId="77777777" w:rsidR="000375BC" w:rsidRDefault="000375BC">
      <w:r>
        <w:separator/>
      </w:r>
    </w:p>
  </w:endnote>
  <w:endnote w:type="continuationSeparator" w:id="0">
    <w:p w14:paraId="2703EA67" w14:textId="77777777" w:rsidR="000375BC" w:rsidRDefault="0003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3F1D" w14:textId="77777777" w:rsidR="000375BC" w:rsidRDefault="000375BC">
      <w:r>
        <w:separator/>
      </w:r>
    </w:p>
  </w:footnote>
  <w:footnote w:type="continuationSeparator" w:id="0">
    <w:p w14:paraId="35DE3A52" w14:textId="77777777" w:rsidR="000375BC" w:rsidRDefault="0003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39"/>
    <w:multiLevelType w:val="hybridMultilevel"/>
    <w:tmpl w:val="1C5EB6EE"/>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04F37"/>
    <w:multiLevelType w:val="hybridMultilevel"/>
    <w:tmpl w:val="C0C85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95354"/>
    <w:multiLevelType w:val="hybridMultilevel"/>
    <w:tmpl w:val="1BF2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03ABD"/>
    <w:multiLevelType w:val="hybridMultilevel"/>
    <w:tmpl w:val="33222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6A2E37"/>
    <w:multiLevelType w:val="hybridMultilevel"/>
    <w:tmpl w:val="6BB22C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C936A9"/>
    <w:multiLevelType w:val="hybridMultilevel"/>
    <w:tmpl w:val="E06E7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615A6A"/>
    <w:multiLevelType w:val="hybridMultilevel"/>
    <w:tmpl w:val="9630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2D3F4E"/>
    <w:multiLevelType w:val="hybridMultilevel"/>
    <w:tmpl w:val="26A0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4B13FB"/>
    <w:multiLevelType w:val="hybridMultilevel"/>
    <w:tmpl w:val="99D4D640"/>
    <w:lvl w:ilvl="0" w:tplc="CFDE2AF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4F208DE"/>
    <w:multiLevelType w:val="hybridMultilevel"/>
    <w:tmpl w:val="CC30C2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332BB9"/>
    <w:multiLevelType w:val="hybridMultilevel"/>
    <w:tmpl w:val="01F463BE"/>
    <w:lvl w:ilvl="0" w:tplc="C4B039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EB7315A"/>
    <w:multiLevelType w:val="hybridMultilevel"/>
    <w:tmpl w:val="A5A2A5B4"/>
    <w:lvl w:ilvl="0" w:tplc="5BD45C9E">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2"/>
  </w:num>
  <w:num w:numId="6">
    <w:abstractNumId w:val="7"/>
  </w:num>
  <w:num w:numId="7">
    <w:abstractNumId w:val="12"/>
  </w:num>
  <w:num w:numId="8">
    <w:abstractNumId w:val="3"/>
  </w:num>
  <w:num w:numId="9">
    <w:abstractNumId w:val="1"/>
  </w:num>
  <w:num w:numId="10">
    <w:abstractNumId w:val="10"/>
  </w:num>
  <w:num w:numId="11">
    <w:abstractNumId w:val="9"/>
  </w:num>
  <w:num w:numId="12">
    <w:abstractNumId w:val="4"/>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8"/>
    <w:rsid w:val="00000210"/>
    <w:rsid w:val="00000508"/>
    <w:rsid w:val="00000CD4"/>
    <w:rsid w:val="0000138B"/>
    <w:rsid w:val="00002B93"/>
    <w:rsid w:val="00002EE3"/>
    <w:rsid w:val="00002F3E"/>
    <w:rsid w:val="00004338"/>
    <w:rsid w:val="0000558A"/>
    <w:rsid w:val="000110A1"/>
    <w:rsid w:val="000117CC"/>
    <w:rsid w:val="00012D32"/>
    <w:rsid w:val="00013DB3"/>
    <w:rsid w:val="000140E5"/>
    <w:rsid w:val="000141EB"/>
    <w:rsid w:val="000150B7"/>
    <w:rsid w:val="000164C4"/>
    <w:rsid w:val="00016502"/>
    <w:rsid w:val="000166BE"/>
    <w:rsid w:val="00016F94"/>
    <w:rsid w:val="000178A1"/>
    <w:rsid w:val="00020133"/>
    <w:rsid w:val="000203D3"/>
    <w:rsid w:val="0002218A"/>
    <w:rsid w:val="0002302C"/>
    <w:rsid w:val="0002414E"/>
    <w:rsid w:val="00025EF0"/>
    <w:rsid w:val="00026597"/>
    <w:rsid w:val="000269B4"/>
    <w:rsid w:val="000270D6"/>
    <w:rsid w:val="00027B81"/>
    <w:rsid w:val="00030E6D"/>
    <w:rsid w:val="000319BA"/>
    <w:rsid w:val="00031B27"/>
    <w:rsid w:val="00031C81"/>
    <w:rsid w:val="000326F4"/>
    <w:rsid w:val="00032DF5"/>
    <w:rsid w:val="0003328B"/>
    <w:rsid w:val="00034BED"/>
    <w:rsid w:val="000375BC"/>
    <w:rsid w:val="00040E4C"/>
    <w:rsid w:val="00041384"/>
    <w:rsid w:val="00041F8D"/>
    <w:rsid w:val="000420FE"/>
    <w:rsid w:val="000426F7"/>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26C"/>
    <w:rsid w:val="00076850"/>
    <w:rsid w:val="00080DA4"/>
    <w:rsid w:val="000826B2"/>
    <w:rsid w:val="0008459C"/>
    <w:rsid w:val="00084787"/>
    <w:rsid w:val="000854EA"/>
    <w:rsid w:val="0008601E"/>
    <w:rsid w:val="00087105"/>
    <w:rsid w:val="00087C71"/>
    <w:rsid w:val="0009030E"/>
    <w:rsid w:val="00093250"/>
    <w:rsid w:val="0009360E"/>
    <w:rsid w:val="000949FF"/>
    <w:rsid w:val="00094CA0"/>
    <w:rsid w:val="000963EA"/>
    <w:rsid w:val="0009690F"/>
    <w:rsid w:val="00096EB1"/>
    <w:rsid w:val="000A0160"/>
    <w:rsid w:val="000A193E"/>
    <w:rsid w:val="000A1F83"/>
    <w:rsid w:val="000A2841"/>
    <w:rsid w:val="000A292B"/>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B7FC3"/>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1C7F"/>
    <w:rsid w:val="000F2A21"/>
    <w:rsid w:val="000F4755"/>
    <w:rsid w:val="000F55B4"/>
    <w:rsid w:val="000F5D26"/>
    <w:rsid w:val="000F60F8"/>
    <w:rsid w:val="000F661E"/>
    <w:rsid w:val="00100085"/>
    <w:rsid w:val="00100B45"/>
    <w:rsid w:val="001045CC"/>
    <w:rsid w:val="00105DE9"/>
    <w:rsid w:val="00106F8C"/>
    <w:rsid w:val="00107FFD"/>
    <w:rsid w:val="001103F1"/>
    <w:rsid w:val="001107BE"/>
    <w:rsid w:val="00111A69"/>
    <w:rsid w:val="00112FE3"/>
    <w:rsid w:val="00114005"/>
    <w:rsid w:val="001141BF"/>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503"/>
    <w:rsid w:val="00142904"/>
    <w:rsid w:val="00143657"/>
    <w:rsid w:val="001449CB"/>
    <w:rsid w:val="001457F0"/>
    <w:rsid w:val="00147618"/>
    <w:rsid w:val="001514BE"/>
    <w:rsid w:val="0015235F"/>
    <w:rsid w:val="00152CE7"/>
    <w:rsid w:val="0015327F"/>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473"/>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C7E20"/>
    <w:rsid w:val="001D14F8"/>
    <w:rsid w:val="001D2FD6"/>
    <w:rsid w:val="001D3288"/>
    <w:rsid w:val="001D33C5"/>
    <w:rsid w:val="001D3FA3"/>
    <w:rsid w:val="001D5AB3"/>
    <w:rsid w:val="001D710F"/>
    <w:rsid w:val="001D7CFC"/>
    <w:rsid w:val="001E04C1"/>
    <w:rsid w:val="001E0F69"/>
    <w:rsid w:val="001E68DD"/>
    <w:rsid w:val="001E70DD"/>
    <w:rsid w:val="001F0F9D"/>
    <w:rsid w:val="001F1495"/>
    <w:rsid w:val="001F1C86"/>
    <w:rsid w:val="001F1F5B"/>
    <w:rsid w:val="001F2A72"/>
    <w:rsid w:val="001F318A"/>
    <w:rsid w:val="001F3277"/>
    <w:rsid w:val="001F3D08"/>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345F"/>
    <w:rsid w:val="002140EE"/>
    <w:rsid w:val="00215199"/>
    <w:rsid w:val="002163D2"/>
    <w:rsid w:val="00216A45"/>
    <w:rsid w:val="00216AF7"/>
    <w:rsid w:val="002254C5"/>
    <w:rsid w:val="00225564"/>
    <w:rsid w:val="00225B57"/>
    <w:rsid w:val="00226284"/>
    <w:rsid w:val="002322AB"/>
    <w:rsid w:val="00232605"/>
    <w:rsid w:val="00233FCF"/>
    <w:rsid w:val="002344F1"/>
    <w:rsid w:val="00234DFB"/>
    <w:rsid w:val="00236F89"/>
    <w:rsid w:val="00237432"/>
    <w:rsid w:val="00237D2A"/>
    <w:rsid w:val="00240E57"/>
    <w:rsid w:val="00241062"/>
    <w:rsid w:val="00241CA5"/>
    <w:rsid w:val="0024244F"/>
    <w:rsid w:val="00242CC0"/>
    <w:rsid w:val="00242DF7"/>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BD"/>
    <w:rsid w:val="00286FED"/>
    <w:rsid w:val="002874E1"/>
    <w:rsid w:val="0028795C"/>
    <w:rsid w:val="00287FB1"/>
    <w:rsid w:val="002909EB"/>
    <w:rsid w:val="002928B1"/>
    <w:rsid w:val="00292CAC"/>
    <w:rsid w:val="00292F98"/>
    <w:rsid w:val="00293EFE"/>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0BC8"/>
    <w:rsid w:val="002C2F5B"/>
    <w:rsid w:val="002C3078"/>
    <w:rsid w:val="002C6815"/>
    <w:rsid w:val="002C7F26"/>
    <w:rsid w:val="002D3071"/>
    <w:rsid w:val="002D3679"/>
    <w:rsid w:val="002D6B0B"/>
    <w:rsid w:val="002E0DC8"/>
    <w:rsid w:val="002E1CAA"/>
    <w:rsid w:val="002E36D4"/>
    <w:rsid w:val="002E382D"/>
    <w:rsid w:val="002F08D6"/>
    <w:rsid w:val="002F0AE9"/>
    <w:rsid w:val="002F101B"/>
    <w:rsid w:val="002F114F"/>
    <w:rsid w:val="002F1570"/>
    <w:rsid w:val="002F2C35"/>
    <w:rsid w:val="002F4B8B"/>
    <w:rsid w:val="002F5287"/>
    <w:rsid w:val="002F6EFC"/>
    <w:rsid w:val="00300B57"/>
    <w:rsid w:val="0030337D"/>
    <w:rsid w:val="00303BD9"/>
    <w:rsid w:val="00303D7A"/>
    <w:rsid w:val="003040A3"/>
    <w:rsid w:val="003041AC"/>
    <w:rsid w:val="0031196C"/>
    <w:rsid w:val="0031241D"/>
    <w:rsid w:val="00312618"/>
    <w:rsid w:val="0031281F"/>
    <w:rsid w:val="0031299A"/>
    <w:rsid w:val="00314454"/>
    <w:rsid w:val="003150F4"/>
    <w:rsid w:val="0031725E"/>
    <w:rsid w:val="00317564"/>
    <w:rsid w:val="00317F0D"/>
    <w:rsid w:val="00320813"/>
    <w:rsid w:val="00321996"/>
    <w:rsid w:val="003222D7"/>
    <w:rsid w:val="00322C9B"/>
    <w:rsid w:val="00322D0E"/>
    <w:rsid w:val="00322D58"/>
    <w:rsid w:val="00323554"/>
    <w:rsid w:val="00323A94"/>
    <w:rsid w:val="00324210"/>
    <w:rsid w:val="00324E6F"/>
    <w:rsid w:val="00325C91"/>
    <w:rsid w:val="003261A7"/>
    <w:rsid w:val="00326A2C"/>
    <w:rsid w:val="00326B2D"/>
    <w:rsid w:val="00327BDE"/>
    <w:rsid w:val="0033008C"/>
    <w:rsid w:val="00330553"/>
    <w:rsid w:val="003315AD"/>
    <w:rsid w:val="00331EA5"/>
    <w:rsid w:val="003330F1"/>
    <w:rsid w:val="00334F22"/>
    <w:rsid w:val="00335296"/>
    <w:rsid w:val="00335614"/>
    <w:rsid w:val="00335FA0"/>
    <w:rsid w:val="00340B68"/>
    <w:rsid w:val="00340D04"/>
    <w:rsid w:val="00341860"/>
    <w:rsid w:val="0034246E"/>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1DF6"/>
    <w:rsid w:val="003726EC"/>
    <w:rsid w:val="00373352"/>
    <w:rsid w:val="0037337E"/>
    <w:rsid w:val="003736A2"/>
    <w:rsid w:val="00375AD3"/>
    <w:rsid w:val="00375CED"/>
    <w:rsid w:val="00376119"/>
    <w:rsid w:val="00382F27"/>
    <w:rsid w:val="00383A2E"/>
    <w:rsid w:val="00383E74"/>
    <w:rsid w:val="003864B4"/>
    <w:rsid w:val="00386A47"/>
    <w:rsid w:val="003876FD"/>
    <w:rsid w:val="0039290C"/>
    <w:rsid w:val="0039357D"/>
    <w:rsid w:val="003943E1"/>
    <w:rsid w:val="003944CB"/>
    <w:rsid w:val="00394F8F"/>
    <w:rsid w:val="00396B1F"/>
    <w:rsid w:val="00396E7B"/>
    <w:rsid w:val="0039781E"/>
    <w:rsid w:val="003A16C2"/>
    <w:rsid w:val="003A2051"/>
    <w:rsid w:val="003A25EC"/>
    <w:rsid w:val="003A3A33"/>
    <w:rsid w:val="003A3E5B"/>
    <w:rsid w:val="003A4ED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3BAE"/>
    <w:rsid w:val="003C3D42"/>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4BDB"/>
    <w:rsid w:val="003D5B1A"/>
    <w:rsid w:val="003D5FCF"/>
    <w:rsid w:val="003D7435"/>
    <w:rsid w:val="003D7C01"/>
    <w:rsid w:val="003E0660"/>
    <w:rsid w:val="003E1FCE"/>
    <w:rsid w:val="003E2B0E"/>
    <w:rsid w:val="003E4459"/>
    <w:rsid w:val="003E4B9E"/>
    <w:rsid w:val="003E5F04"/>
    <w:rsid w:val="003E608B"/>
    <w:rsid w:val="003E6D84"/>
    <w:rsid w:val="003E6FF7"/>
    <w:rsid w:val="003E7DDC"/>
    <w:rsid w:val="003F03A7"/>
    <w:rsid w:val="003F0777"/>
    <w:rsid w:val="003F14AF"/>
    <w:rsid w:val="003F1E64"/>
    <w:rsid w:val="003F3019"/>
    <w:rsid w:val="003F5750"/>
    <w:rsid w:val="003F5A06"/>
    <w:rsid w:val="003F6543"/>
    <w:rsid w:val="003F6813"/>
    <w:rsid w:val="003F6900"/>
    <w:rsid w:val="003F7626"/>
    <w:rsid w:val="003F7989"/>
    <w:rsid w:val="00400737"/>
    <w:rsid w:val="004027A8"/>
    <w:rsid w:val="00403243"/>
    <w:rsid w:val="004039C4"/>
    <w:rsid w:val="004045CC"/>
    <w:rsid w:val="0040513B"/>
    <w:rsid w:val="00405180"/>
    <w:rsid w:val="0040565A"/>
    <w:rsid w:val="00407DA4"/>
    <w:rsid w:val="004108BF"/>
    <w:rsid w:val="00414983"/>
    <w:rsid w:val="0041640C"/>
    <w:rsid w:val="004206E1"/>
    <w:rsid w:val="00426505"/>
    <w:rsid w:val="00426D3F"/>
    <w:rsid w:val="0043032C"/>
    <w:rsid w:val="00430A96"/>
    <w:rsid w:val="004316A9"/>
    <w:rsid w:val="00431AA8"/>
    <w:rsid w:val="004341CA"/>
    <w:rsid w:val="00441429"/>
    <w:rsid w:val="00444E9D"/>
    <w:rsid w:val="004463A2"/>
    <w:rsid w:val="004472A2"/>
    <w:rsid w:val="004502BB"/>
    <w:rsid w:val="0045064B"/>
    <w:rsid w:val="0045082A"/>
    <w:rsid w:val="00450EFA"/>
    <w:rsid w:val="00452131"/>
    <w:rsid w:val="00452D89"/>
    <w:rsid w:val="00454776"/>
    <w:rsid w:val="00455ADC"/>
    <w:rsid w:val="00460207"/>
    <w:rsid w:val="00460C11"/>
    <w:rsid w:val="004620E3"/>
    <w:rsid w:val="00466DF0"/>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86947"/>
    <w:rsid w:val="00490A3E"/>
    <w:rsid w:val="004920E7"/>
    <w:rsid w:val="0049465C"/>
    <w:rsid w:val="00495B51"/>
    <w:rsid w:val="0049657C"/>
    <w:rsid w:val="00496718"/>
    <w:rsid w:val="0049764C"/>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903"/>
    <w:rsid w:val="004D5C89"/>
    <w:rsid w:val="004E158A"/>
    <w:rsid w:val="004E208C"/>
    <w:rsid w:val="004E2BD2"/>
    <w:rsid w:val="004E37E3"/>
    <w:rsid w:val="004E598C"/>
    <w:rsid w:val="004E7CE7"/>
    <w:rsid w:val="004F08EB"/>
    <w:rsid w:val="004F0BC1"/>
    <w:rsid w:val="004F0D47"/>
    <w:rsid w:val="004F3791"/>
    <w:rsid w:val="004F54BB"/>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17CE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92F"/>
    <w:rsid w:val="00555E1A"/>
    <w:rsid w:val="0056079F"/>
    <w:rsid w:val="005622D6"/>
    <w:rsid w:val="005637F6"/>
    <w:rsid w:val="00563BE7"/>
    <w:rsid w:val="00565251"/>
    <w:rsid w:val="00566AC0"/>
    <w:rsid w:val="00570C9E"/>
    <w:rsid w:val="00570FBF"/>
    <w:rsid w:val="0057144B"/>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0EE9"/>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22C"/>
    <w:rsid w:val="005D2C9C"/>
    <w:rsid w:val="005D3874"/>
    <w:rsid w:val="005D4A35"/>
    <w:rsid w:val="005D5ADC"/>
    <w:rsid w:val="005D5F3A"/>
    <w:rsid w:val="005D700B"/>
    <w:rsid w:val="005D74C0"/>
    <w:rsid w:val="005E0884"/>
    <w:rsid w:val="005E2BED"/>
    <w:rsid w:val="005E4145"/>
    <w:rsid w:val="005E4ABD"/>
    <w:rsid w:val="005F01C2"/>
    <w:rsid w:val="005F0B8D"/>
    <w:rsid w:val="005F2298"/>
    <w:rsid w:val="005F2AFE"/>
    <w:rsid w:val="005F4C95"/>
    <w:rsid w:val="005F4CCC"/>
    <w:rsid w:val="005F7318"/>
    <w:rsid w:val="006029B7"/>
    <w:rsid w:val="00602C03"/>
    <w:rsid w:val="006033FE"/>
    <w:rsid w:val="00604ECE"/>
    <w:rsid w:val="006051A8"/>
    <w:rsid w:val="00605E8F"/>
    <w:rsid w:val="00606A17"/>
    <w:rsid w:val="0060721B"/>
    <w:rsid w:val="00610D18"/>
    <w:rsid w:val="00611922"/>
    <w:rsid w:val="006128A5"/>
    <w:rsid w:val="00615D99"/>
    <w:rsid w:val="00616DD3"/>
    <w:rsid w:val="00616F91"/>
    <w:rsid w:val="00620CF3"/>
    <w:rsid w:val="00621453"/>
    <w:rsid w:val="00621F05"/>
    <w:rsid w:val="00621F4A"/>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2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0CEB"/>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5B3"/>
    <w:rsid w:val="006C28A3"/>
    <w:rsid w:val="006C3D04"/>
    <w:rsid w:val="006C4DC0"/>
    <w:rsid w:val="006C51A5"/>
    <w:rsid w:val="006C633F"/>
    <w:rsid w:val="006C7E75"/>
    <w:rsid w:val="006D07B6"/>
    <w:rsid w:val="006D0B69"/>
    <w:rsid w:val="006D1B55"/>
    <w:rsid w:val="006D212A"/>
    <w:rsid w:val="006D319A"/>
    <w:rsid w:val="006D3464"/>
    <w:rsid w:val="006D36D3"/>
    <w:rsid w:val="006D49B4"/>
    <w:rsid w:val="006D54C8"/>
    <w:rsid w:val="006D5661"/>
    <w:rsid w:val="006D66E5"/>
    <w:rsid w:val="006D7750"/>
    <w:rsid w:val="006E02AB"/>
    <w:rsid w:val="006E126B"/>
    <w:rsid w:val="006E2A23"/>
    <w:rsid w:val="006E3AC7"/>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5A0"/>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65EA9"/>
    <w:rsid w:val="0077145E"/>
    <w:rsid w:val="00771B92"/>
    <w:rsid w:val="00772636"/>
    <w:rsid w:val="00773A29"/>
    <w:rsid w:val="007754D8"/>
    <w:rsid w:val="007760E0"/>
    <w:rsid w:val="00782650"/>
    <w:rsid w:val="00783336"/>
    <w:rsid w:val="00784198"/>
    <w:rsid w:val="0078699D"/>
    <w:rsid w:val="00787527"/>
    <w:rsid w:val="0079226A"/>
    <w:rsid w:val="00793CAC"/>
    <w:rsid w:val="007962E6"/>
    <w:rsid w:val="007966C8"/>
    <w:rsid w:val="007A03A8"/>
    <w:rsid w:val="007A3635"/>
    <w:rsid w:val="007A3BBD"/>
    <w:rsid w:val="007A45AE"/>
    <w:rsid w:val="007A562D"/>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65D"/>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328"/>
    <w:rsid w:val="00831AED"/>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1F31"/>
    <w:rsid w:val="008620DE"/>
    <w:rsid w:val="008622D8"/>
    <w:rsid w:val="00863131"/>
    <w:rsid w:val="00865D0F"/>
    <w:rsid w:val="00866BFB"/>
    <w:rsid w:val="0087672D"/>
    <w:rsid w:val="00880019"/>
    <w:rsid w:val="0088085E"/>
    <w:rsid w:val="00882FC7"/>
    <w:rsid w:val="00884102"/>
    <w:rsid w:val="008842F3"/>
    <w:rsid w:val="00884CC7"/>
    <w:rsid w:val="00885871"/>
    <w:rsid w:val="00886C08"/>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6DA"/>
    <w:rsid w:val="008A7969"/>
    <w:rsid w:val="008B6156"/>
    <w:rsid w:val="008C0083"/>
    <w:rsid w:val="008C073E"/>
    <w:rsid w:val="008C1B34"/>
    <w:rsid w:val="008C2CF5"/>
    <w:rsid w:val="008C3AB6"/>
    <w:rsid w:val="008C4167"/>
    <w:rsid w:val="008C4193"/>
    <w:rsid w:val="008C59B9"/>
    <w:rsid w:val="008D07B0"/>
    <w:rsid w:val="008D2294"/>
    <w:rsid w:val="008D266F"/>
    <w:rsid w:val="008D336D"/>
    <w:rsid w:val="008D3D24"/>
    <w:rsid w:val="008D4120"/>
    <w:rsid w:val="008D4CCA"/>
    <w:rsid w:val="008D55A3"/>
    <w:rsid w:val="008D72B9"/>
    <w:rsid w:val="008D77AB"/>
    <w:rsid w:val="008E44FF"/>
    <w:rsid w:val="008E4E3A"/>
    <w:rsid w:val="008E6307"/>
    <w:rsid w:val="008E6A7D"/>
    <w:rsid w:val="008E7F8B"/>
    <w:rsid w:val="008F0CBB"/>
    <w:rsid w:val="008F2016"/>
    <w:rsid w:val="008F206C"/>
    <w:rsid w:val="008F284B"/>
    <w:rsid w:val="008F5299"/>
    <w:rsid w:val="008F58A8"/>
    <w:rsid w:val="008F74A4"/>
    <w:rsid w:val="00900A84"/>
    <w:rsid w:val="009013D2"/>
    <w:rsid w:val="00902071"/>
    <w:rsid w:val="00902A8B"/>
    <w:rsid w:val="00902DB0"/>
    <w:rsid w:val="00903F62"/>
    <w:rsid w:val="009057D9"/>
    <w:rsid w:val="00907873"/>
    <w:rsid w:val="00907AAB"/>
    <w:rsid w:val="00907AB5"/>
    <w:rsid w:val="009105AA"/>
    <w:rsid w:val="009115FA"/>
    <w:rsid w:val="0091183A"/>
    <w:rsid w:val="00913521"/>
    <w:rsid w:val="0091663B"/>
    <w:rsid w:val="00916868"/>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361"/>
    <w:rsid w:val="00937814"/>
    <w:rsid w:val="00940F61"/>
    <w:rsid w:val="00940F69"/>
    <w:rsid w:val="009412A3"/>
    <w:rsid w:val="009419F7"/>
    <w:rsid w:val="00941C3C"/>
    <w:rsid w:val="009448C1"/>
    <w:rsid w:val="00944AFB"/>
    <w:rsid w:val="0094561B"/>
    <w:rsid w:val="00945C8B"/>
    <w:rsid w:val="00945EEB"/>
    <w:rsid w:val="009471A0"/>
    <w:rsid w:val="00950639"/>
    <w:rsid w:val="009506CF"/>
    <w:rsid w:val="009512E8"/>
    <w:rsid w:val="00951D2B"/>
    <w:rsid w:val="00952D9C"/>
    <w:rsid w:val="00952DE9"/>
    <w:rsid w:val="009530AA"/>
    <w:rsid w:val="0095318B"/>
    <w:rsid w:val="00953A40"/>
    <w:rsid w:val="009542F5"/>
    <w:rsid w:val="00954918"/>
    <w:rsid w:val="00955737"/>
    <w:rsid w:val="00962025"/>
    <w:rsid w:val="009638EC"/>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46C5"/>
    <w:rsid w:val="009952A5"/>
    <w:rsid w:val="00995ECA"/>
    <w:rsid w:val="00996299"/>
    <w:rsid w:val="00996441"/>
    <w:rsid w:val="009965CB"/>
    <w:rsid w:val="009A0692"/>
    <w:rsid w:val="009A0F96"/>
    <w:rsid w:val="009A168A"/>
    <w:rsid w:val="009A1796"/>
    <w:rsid w:val="009A1C5B"/>
    <w:rsid w:val="009A5C8E"/>
    <w:rsid w:val="009A6FBA"/>
    <w:rsid w:val="009A7F35"/>
    <w:rsid w:val="009B0263"/>
    <w:rsid w:val="009B1719"/>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0CB"/>
    <w:rsid w:val="009E2187"/>
    <w:rsid w:val="009E2574"/>
    <w:rsid w:val="009E25BA"/>
    <w:rsid w:val="009E2734"/>
    <w:rsid w:val="009E3676"/>
    <w:rsid w:val="009E3FC7"/>
    <w:rsid w:val="009E4558"/>
    <w:rsid w:val="009E512F"/>
    <w:rsid w:val="009E55C3"/>
    <w:rsid w:val="009F014E"/>
    <w:rsid w:val="009F181A"/>
    <w:rsid w:val="009F1864"/>
    <w:rsid w:val="009F2186"/>
    <w:rsid w:val="009F3E21"/>
    <w:rsid w:val="009F6A3A"/>
    <w:rsid w:val="009F6AAC"/>
    <w:rsid w:val="009F6FE0"/>
    <w:rsid w:val="009F733E"/>
    <w:rsid w:val="00A0016C"/>
    <w:rsid w:val="00A03CFB"/>
    <w:rsid w:val="00A04C3C"/>
    <w:rsid w:val="00A0571C"/>
    <w:rsid w:val="00A05AB0"/>
    <w:rsid w:val="00A0630D"/>
    <w:rsid w:val="00A1027D"/>
    <w:rsid w:val="00A105D3"/>
    <w:rsid w:val="00A13D6F"/>
    <w:rsid w:val="00A20F3E"/>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1A0D"/>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50"/>
    <w:rsid w:val="00A7069F"/>
    <w:rsid w:val="00A70C17"/>
    <w:rsid w:val="00A73C7C"/>
    <w:rsid w:val="00A743D0"/>
    <w:rsid w:val="00A813EA"/>
    <w:rsid w:val="00A825ED"/>
    <w:rsid w:val="00A82D94"/>
    <w:rsid w:val="00A83D4F"/>
    <w:rsid w:val="00A83D7B"/>
    <w:rsid w:val="00A847DD"/>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041"/>
    <w:rsid w:val="00A961D0"/>
    <w:rsid w:val="00A964F0"/>
    <w:rsid w:val="00A966C0"/>
    <w:rsid w:val="00A96D86"/>
    <w:rsid w:val="00A97737"/>
    <w:rsid w:val="00AA028F"/>
    <w:rsid w:val="00AA209B"/>
    <w:rsid w:val="00AA2144"/>
    <w:rsid w:val="00AA3EF6"/>
    <w:rsid w:val="00AA57EC"/>
    <w:rsid w:val="00AA654A"/>
    <w:rsid w:val="00AA6BFA"/>
    <w:rsid w:val="00AB16F1"/>
    <w:rsid w:val="00AB25EB"/>
    <w:rsid w:val="00AB2C7D"/>
    <w:rsid w:val="00AB31FB"/>
    <w:rsid w:val="00AB366D"/>
    <w:rsid w:val="00AB4F5F"/>
    <w:rsid w:val="00AB5F5A"/>
    <w:rsid w:val="00AB60D7"/>
    <w:rsid w:val="00AB63C5"/>
    <w:rsid w:val="00AB6614"/>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1EC5"/>
    <w:rsid w:val="00B020D7"/>
    <w:rsid w:val="00B02651"/>
    <w:rsid w:val="00B0363E"/>
    <w:rsid w:val="00B052BC"/>
    <w:rsid w:val="00B053C8"/>
    <w:rsid w:val="00B05F0E"/>
    <w:rsid w:val="00B064B0"/>
    <w:rsid w:val="00B076E4"/>
    <w:rsid w:val="00B10D78"/>
    <w:rsid w:val="00B11B83"/>
    <w:rsid w:val="00B14A84"/>
    <w:rsid w:val="00B15DBF"/>
    <w:rsid w:val="00B16725"/>
    <w:rsid w:val="00B21CF9"/>
    <w:rsid w:val="00B21D58"/>
    <w:rsid w:val="00B22154"/>
    <w:rsid w:val="00B222B0"/>
    <w:rsid w:val="00B22C55"/>
    <w:rsid w:val="00B22D19"/>
    <w:rsid w:val="00B238FE"/>
    <w:rsid w:val="00B253D3"/>
    <w:rsid w:val="00B254F8"/>
    <w:rsid w:val="00B26215"/>
    <w:rsid w:val="00B300D0"/>
    <w:rsid w:val="00B31EF9"/>
    <w:rsid w:val="00B33EF7"/>
    <w:rsid w:val="00B359A4"/>
    <w:rsid w:val="00B35D72"/>
    <w:rsid w:val="00B369AE"/>
    <w:rsid w:val="00B378E7"/>
    <w:rsid w:val="00B40E06"/>
    <w:rsid w:val="00B4111A"/>
    <w:rsid w:val="00B41A81"/>
    <w:rsid w:val="00B42245"/>
    <w:rsid w:val="00B42CCE"/>
    <w:rsid w:val="00B4369B"/>
    <w:rsid w:val="00B43DE5"/>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02BD"/>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A1"/>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B7A92"/>
    <w:rsid w:val="00BC17B2"/>
    <w:rsid w:val="00BC22C8"/>
    <w:rsid w:val="00BC4A49"/>
    <w:rsid w:val="00BC4A62"/>
    <w:rsid w:val="00BC5433"/>
    <w:rsid w:val="00BC5C32"/>
    <w:rsid w:val="00BC6E7F"/>
    <w:rsid w:val="00BC7008"/>
    <w:rsid w:val="00BC7122"/>
    <w:rsid w:val="00BD2620"/>
    <w:rsid w:val="00BD2FF2"/>
    <w:rsid w:val="00BD516C"/>
    <w:rsid w:val="00BD62E2"/>
    <w:rsid w:val="00BD705A"/>
    <w:rsid w:val="00BE0884"/>
    <w:rsid w:val="00BE1621"/>
    <w:rsid w:val="00BE18CA"/>
    <w:rsid w:val="00BE1CA3"/>
    <w:rsid w:val="00BE217C"/>
    <w:rsid w:val="00BE223A"/>
    <w:rsid w:val="00BE2A2C"/>
    <w:rsid w:val="00BE378A"/>
    <w:rsid w:val="00BE5C3A"/>
    <w:rsid w:val="00BE604F"/>
    <w:rsid w:val="00BE63CD"/>
    <w:rsid w:val="00BE7656"/>
    <w:rsid w:val="00BF0B70"/>
    <w:rsid w:val="00BF15C8"/>
    <w:rsid w:val="00BF207D"/>
    <w:rsid w:val="00BF24C6"/>
    <w:rsid w:val="00BF2803"/>
    <w:rsid w:val="00BF2E2B"/>
    <w:rsid w:val="00BF3221"/>
    <w:rsid w:val="00BF3ADF"/>
    <w:rsid w:val="00BF42F2"/>
    <w:rsid w:val="00BF473B"/>
    <w:rsid w:val="00BF5AB2"/>
    <w:rsid w:val="00BF66FF"/>
    <w:rsid w:val="00C00A86"/>
    <w:rsid w:val="00C01CF6"/>
    <w:rsid w:val="00C02AFF"/>
    <w:rsid w:val="00C07981"/>
    <w:rsid w:val="00C07C08"/>
    <w:rsid w:val="00C116FD"/>
    <w:rsid w:val="00C11A86"/>
    <w:rsid w:val="00C11D66"/>
    <w:rsid w:val="00C1274E"/>
    <w:rsid w:val="00C12AA5"/>
    <w:rsid w:val="00C12AEA"/>
    <w:rsid w:val="00C1385B"/>
    <w:rsid w:val="00C1562D"/>
    <w:rsid w:val="00C157B7"/>
    <w:rsid w:val="00C15A4E"/>
    <w:rsid w:val="00C1716A"/>
    <w:rsid w:val="00C17AB1"/>
    <w:rsid w:val="00C20909"/>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10C"/>
    <w:rsid w:val="00C40B65"/>
    <w:rsid w:val="00C41579"/>
    <w:rsid w:val="00C41FA2"/>
    <w:rsid w:val="00C41FB3"/>
    <w:rsid w:val="00C4295F"/>
    <w:rsid w:val="00C43DD7"/>
    <w:rsid w:val="00C44B4B"/>
    <w:rsid w:val="00C450D6"/>
    <w:rsid w:val="00C45E01"/>
    <w:rsid w:val="00C476A0"/>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176D"/>
    <w:rsid w:val="00C83711"/>
    <w:rsid w:val="00C8647A"/>
    <w:rsid w:val="00C86A62"/>
    <w:rsid w:val="00C907B8"/>
    <w:rsid w:val="00C92049"/>
    <w:rsid w:val="00C92051"/>
    <w:rsid w:val="00C9266D"/>
    <w:rsid w:val="00C96DE4"/>
    <w:rsid w:val="00CA0ED9"/>
    <w:rsid w:val="00CA1513"/>
    <w:rsid w:val="00CA2497"/>
    <w:rsid w:val="00CA4325"/>
    <w:rsid w:val="00CA72B2"/>
    <w:rsid w:val="00CA7354"/>
    <w:rsid w:val="00CA7C2E"/>
    <w:rsid w:val="00CB2004"/>
    <w:rsid w:val="00CB4699"/>
    <w:rsid w:val="00CB5D7F"/>
    <w:rsid w:val="00CC0AD9"/>
    <w:rsid w:val="00CC3A21"/>
    <w:rsid w:val="00CC40D7"/>
    <w:rsid w:val="00CC458A"/>
    <w:rsid w:val="00CC4B50"/>
    <w:rsid w:val="00CC5205"/>
    <w:rsid w:val="00CC576E"/>
    <w:rsid w:val="00CC6E10"/>
    <w:rsid w:val="00CC7984"/>
    <w:rsid w:val="00CD0F23"/>
    <w:rsid w:val="00CD144A"/>
    <w:rsid w:val="00CD3600"/>
    <w:rsid w:val="00CD6430"/>
    <w:rsid w:val="00CD6BC8"/>
    <w:rsid w:val="00CD6C77"/>
    <w:rsid w:val="00CD6CD4"/>
    <w:rsid w:val="00CD7BA6"/>
    <w:rsid w:val="00CD7ECB"/>
    <w:rsid w:val="00CE1073"/>
    <w:rsid w:val="00CE481B"/>
    <w:rsid w:val="00CE6126"/>
    <w:rsid w:val="00CF097A"/>
    <w:rsid w:val="00CF0F75"/>
    <w:rsid w:val="00CF28FF"/>
    <w:rsid w:val="00CF2C57"/>
    <w:rsid w:val="00CF40C5"/>
    <w:rsid w:val="00CF72A9"/>
    <w:rsid w:val="00D00767"/>
    <w:rsid w:val="00D01DAD"/>
    <w:rsid w:val="00D01FB9"/>
    <w:rsid w:val="00D03301"/>
    <w:rsid w:val="00D04DD8"/>
    <w:rsid w:val="00D04FC0"/>
    <w:rsid w:val="00D05875"/>
    <w:rsid w:val="00D06071"/>
    <w:rsid w:val="00D074AB"/>
    <w:rsid w:val="00D11AEE"/>
    <w:rsid w:val="00D1249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5B6C"/>
    <w:rsid w:val="00D36809"/>
    <w:rsid w:val="00D40123"/>
    <w:rsid w:val="00D40B5B"/>
    <w:rsid w:val="00D41411"/>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7C3"/>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1EB"/>
    <w:rsid w:val="00D96879"/>
    <w:rsid w:val="00DA00CB"/>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D625E"/>
    <w:rsid w:val="00DE2932"/>
    <w:rsid w:val="00DE31C9"/>
    <w:rsid w:val="00DE347B"/>
    <w:rsid w:val="00DE37C6"/>
    <w:rsid w:val="00DE4B84"/>
    <w:rsid w:val="00DE4E00"/>
    <w:rsid w:val="00DE5301"/>
    <w:rsid w:val="00DE7A29"/>
    <w:rsid w:val="00DF2568"/>
    <w:rsid w:val="00DF5654"/>
    <w:rsid w:val="00DF5B58"/>
    <w:rsid w:val="00DF77FD"/>
    <w:rsid w:val="00E024AA"/>
    <w:rsid w:val="00E02D58"/>
    <w:rsid w:val="00E02EC6"/>
    <w:rsid w:val="00E03587"/>
    <w:rsid w:val="00E06745"/>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0787"/>
    <w:rsid w:val="00E426C8"/>
    <w:rsid w:val="00E439C4"/>
    <w:rsid w:val="00E446C5"/>
    <w:rsid w:val="00E451BA"/>
    <w:rsid w:val="00E4558D"/>
    <w:rsid w:val="00E46546"/>
    <w:rsid w:val="00E4735F"/>
    <w:rsid w:val="00E477A4"/>
    <w:rsid w:val="00E47BDA"/>
    <w:rsid w:val="00E52ABC"/>
    <w:rsid w:val="00E52C13"/>
    <w:rsid w:val="00E54FEE"/>
    <w:rsid w:val="00E5502F"/>
    <w:rsid w:val="00E5562C"/>
    <w:rsid w:val="00E56D99"/>
    <w:rsid w:val="00E57F5D"/>
    <w:rsid w:val="00E6057C"/>
    <w:rsid w:val="00E6111D"/>
    <w:rsid w:val="00E62BDF"/>
    <w:rsid w:val="00E65AA2"/>
    <w:rsid w:val="00E65D0F"/>
    <w:rsid w:val="00E65D42"/>
    <w:rsid w:val="00E65FFC"/>
    <w:rsid w:val="00E6622C"/>
    <w:rsid w:val="00E6624E"/>
    <w:rsid w:val="00E66AC8"/>
    <w:rsid w:val="00E71004"/>
    <w:rsid w:val="00E722E9"/>
    <w:rsid w:val="00E72DD4"/>
    <w:rsid w:val="00E76DBC"/>
    <w:rsid w:val="00E80013"/>
    <w:rsid w:val="00E80715"/>
    <w:rsid w:val="00E834F8"/>
    <w:rsid w:val="00E83689"/>
    <w:rsid w:val="00E859DC"/>
    <w:rsid w:val="00E87EB1"/>
    <w:rsid w:val="00E9025A"/>
    <w:rsid w:val="00E915BC"/>
    <w:rsid w:val="00E92680"/>
    <w:rsid w:val="00E932DA"/>
    <w:rsid w:val="00E941C9"/>
    <w:rsid w:val="00E9436F"/>
    <w:rsid w:val="00E94E61"/>
    <w:rsid w:val="00E94E92"/>
    <w:rsid w:val="00E9591F"/>
    <w:rsid w:val="00E970C4"/>
    <w:rsid w:val="00E97B68"/>
    <w:rsid w:val="00E97FE9"/>
    <w:rsid w:val="00EA02DB"/>
    <w:rsid w:val="00EA0DC7"/>
    <w:rsid w:val="00EA241E"/>
    <w:rsid w:val="00EA29FB"/>
    <w:rsid w:val="00EA2CF4"/>
    <w:rsid w:val="00EA3724"/>
    <w:rsid w:val="00EA4B93"/>
    <w:rsid w:val="00EA667A"/>
    <w:rsid w:val="00EA72EC"/>
    <w:rsid w:val="00EA7C44"/>
    <w:rsid w:val="00EB00D2"/>
    <w:rsid w:val="00EB3694"/>
    <w:rsid w:val="00EB3FEC"/>
    <w:rsid w:val="00EB738D"/>
    <w:rsid w:val="00EC02B0"/>
    <w:rsid w:val="00EC152D"/>
    <w:rsid w:val="00EC2F5C"/>
    <w:rsid w:val="00EC3D31"/>
    <w:rsid w:val="00EC51B7"/>
    <w:rsid w:val="00EC6F80"/>
    <w:rsid w:val="00EC701F"/>
    <w:rsid w:val="00ED1484"/>
    <w:rsid w:val="00ED594A"/>
    <w:rsid w:val="00EE1E41"/>
    <w:rsid w:val="00EE23FB"/>
    <w:rsid w:val="00EE2D45"/>
    <w:rsid w:val="00EE309D"/>
    <w:rsid w:val="00EE3823"/>
    <w:rsid w:val="00EE47F0"/>
    <w:rsid w:val="00EE6220"/>
    <w:rsid w:val="00EE69EB"/>
    <w:rsid w:val="00EE7189"/>
    <w:rsid w:val="00EF12E7"/>
    <w:rsid w:val="00EF22F5"/>
    <w:rsid w:val="00EF3F6B"/>
    <w:rsid w:val="00EF4216"/>
    <w:rsid w:val="00EF4B99"/>
    <w:rsid w:val="00F00067"/>
    <w:rsid w:val="00F0081E"/>
    <w:rsid w:val="00F00FB2"/>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2069"/>
    <w:rsid w:val="00F233CC"/>
    <w:rsid w:val="00F236DE"/>
    <w:rsid w:val="00F258BF"/>
    <w:rsid w:val="00F2599F"/>
    <w:rsid w:val="00F26806"/>
    <w:rsid w:val="00F276E2"/>
    <w:rsid w:val="00F27710"/>
    <w:rsid w:val="00F27EA9"/>
    <w:rsid w:val="00F3007B"/>
    <w:rsid w:val="00F30393"/>
    <w:rsid w:val="00F318CE"/>
    <w:rsid w:val="00F34028"/>
    <w:rsid w:val="00F34473"/>
    <w:rsid w:val="00F34CD5"/>
    <w:rsid w:val="00F3539C"/>
    <w:rsid w:val="00F35861"/>
    <w:rsid w:val="00F35AAB"/>
    <w:rsid w:val="00F3647C"/>
    <w:rsid w:val="00F3765C"/>
    <w:rsid w:val="00F379B6"/>
    <w:rsid w:val="00F40774"/>
    <w:rsid w:val="00F41048"/>
    <w:rsid w:val="00F423F4"/>
    <w:rsid w:val="00F43828"/>
    <w:rsid w:val="00F46F5D"/>
    <w:rsid w:val="00F50131"/>
    <w:rsid w:val="00F513F1"/>
    <w:rsid w:val="00F523FC"/>
    <w:rsid w:val="00F532C9"/>
    <w:rsid w:val="00F53512"/>
    <w:rsid w:val="00F555DF"/>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0D3D"/>
    <w:rsid w:val="00F80DB5"/>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1D03"/>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DF2"/>
    <w:rsid w:val="00FD1172"/>
    <w:rsid w:val="00FD1C11"/>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C47FC"/>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 w:type="character" w:styleId="UnresolvedMention">
    <w:name w:val="Unresolved Mention"/>
    <w:basedOn w:val="DefaultParagraphFont"/>
    <w:uiPriority w:val="99"/>
    <w:semiHidden/>
    <w:unhideWhenUsed/>
    <w:rsid w:val="00AB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ps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2EBB-5736-40F0-8B80-2431FC83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Gerry DENHARTOGH</cp:lastModifiedBy>
  <cp:revision>19</cp:revision>
  <cp:lastPrinted>2020-04-05T21:27:00Z</cp:lastPrinted>
  <dcterms:created xsi:type="dcterms:W3CDTF">2021-08-15T16:16:00Z</dcterms:created>
  <dcterms:modified xsi:type="dcterms:W3CDTF">2021-08-15T17:29:00Z</dcterms:modified>
</cp:coreProperties>
</file>